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A9843" w14:textId="77777777"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14:paraId="7F4FD7C7" w14:textId="77777777" w:rsidTr="00B4397F">
        <w:tc>
          <w:tcPr>
            <w:tcW w:w="1801" w:type="dxa"/>
            <w:shd w:val="clear" w:color="auto" w:fill="F2F2F2"/>
            <w:vAlign w:val="center"/>
          </w:tcPr>
          <w:p w14:paraId="1A1029BE"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14:paraId="791E2AF9" w14:textId="77777777" w:rsidR="004B553E" w:rsidRPr="00BE0FFD" w:rsidRDefault="00132629" w:rsidP="00B4397F">
            <w:pPr>
              <w:spacing w:before="20" w:after="20"/>
              <w:rPr>
                <w:rFonts w:ascii="Times New Roman" w:hAnsi="Times New Roman"/>
                <w:sz w:val="20"/>
              </w:rPr>
            </w:pPr>
            <w:r>
              <w:rPr>
                <w:rFonts w:ascii="Times New Roman" w:hAnsi="Times New Roman"/>
                <w:sz w:val="20"/>
              </w:rPr>
              <w:t>American Animated Film</w:t>
            </w:r>
          </w:p>
        </w:tc>
        <w:tc>
          <w:tcPr>
            <w:tcW w:w="758" w:type="dxa"/>
            <w:gridSpan w:val="5"/>
            <w:shd w:val="clear" w:color="auto" w:fill="F2F2F2"/>
          </w:tcPr>
          <w:p w14:paraId="15638134"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14:paraId="25606D5A" w14:textId="77777777" w:rsidR="004B553E" w:rsidRPr="00E9767E" w:rsidRDefault="00033CBD" w:rsidP="002D7593">
            <w:pPr>
              <w:spacing w:before="20" w:after="20"/>
              <w:jc w:val="center"/>
              <w:rPr>
                <w:rFonts w:ascii="Times New Roman" w:hAnsi="Times New Roman"/>
                <w:sz w:val="20"/>
              </w:rPr>
            </w:pPr>
            <w:r>
              <w:rPr>
                <w:rFonts w:ascii="Times New Roman" w:hAnsi="Times New Roman"/>
                <w:sz w:val="20"/>
              </w:rPr>
              <w:t>202</w:t>
            </w:r>
            <w:r w:rsidR="002D7593">
              <w:rPr>
                <w:rFonts w:ascii="Times New Roman" w:hAnsi="Times New Roman"/>
                <w:sz w:val="20"/>
              </w:rPr>
              <w:t>3</w:t>
            </w:r>
            <w:r w:rsidR="004B553E" w:rsidRPr="00E9767E">
              <w:rPr>
                <w:rFonts w:ascii="Times New Roman" w:hAnsi="Times New Roman"/>
                <w:sz w:val="20"/>
              </w:rPr>
              <w:t>/202</w:t>
            </w:r>
            <w:r w:rsidR="002D7593">
              <w:rPr>
                <w:rFonts w:ascii="Times New Roman" w:hAnsi="Times New Roman"/>
                <w:sz w:val="20"/>
              </w:rPr>
              <w:t>4</w:t>
            </w:r>
          </w:p>
        </w:tc>
      </w:tr>
      <w:tr w:rsidR="00EF38B6" w:rsidRPr="00E9767E" w14:paraId="630EC9B2" w14:textId="77777777" w:rsidTr="00B4397F">
        <w:tc>
          <w:tcPr>
            <w:tcW w:w="1801" w:type="dxa"/>
            <w:shd w:val="clear" w:color="auto" w:fill="F2F2F2"/>
          </w:tcPr>
          <w:p w14:paraId="3515F570"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14:paraId="2675A52D" w14:textId="77777777" w:rsidR="004B553E" w:rsidRPr="00E9767E" w:rsidRDefault="00BE0FFD" w:rsidP="00B4397F">
            <w:pPr>
              <w:spacing w:before="20" w:after="20"/>
              <w:rPr>
                <w:rFonts w:ascii="Times New Roman" w:hAnsi="Times New Roman"/>
                <w:sz w:val="20"/>
              </w:rPr>
            </w:pPr>
            <w:r>
              <w:rPr>
                <w:rFonts w:ascii="Times New Roman" w:hAnsi="Times New Roman"/>
                <w:sz w:val="20"/>
              </w:rPr>
              <w:t>English Studies</w:t>
            </w:r>
          </w:p>
        </w:tc>
        <w:tc>
          <w:tcPr>
            <w:tcW w:w="758" w:type="dxa"/>
            <w:gridSpan w:val="5"/>
            <w:shd w:val="clear" w:color="auto" w:fill="F2F2F2"/>
          </w:tcPr>
          <w:p w14:paraId="0A4E80E0" w14:textId="77777777"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14:paraId="00B2B678" w14:textId="77777777" w:rsidR="004B553E" w:rsidRPr="00BE0FFD" w:rsidRDefault="00132629" w:rsidP="00B4397F">
            <w:pPr>
              <w:spacing w:before="20" w:after="20"/>
              <w:jc w:val="center"/>
              <w:rPr>
                <w:rFonts w:ascii="Times New Roman" w:hAnsi="Times New Roman"/>
                <w:sz w:val="20"/>
              </w:rPr>
            </w:pPr>
            <w:r>
              <w:rPr>
                <w:rFonts w:ascii="Times New Roman" w:hAnsi="Times New Roman"/>
                <w:sz w:val="20"/>
              </w:rPr>
              <w:t>3</w:t>
            </w:r>
          </w:p>
        </w:tc>
      </w:tr>
      <w:tr w:rsidR="004B553E" w:rsidRPr="00E9767E" w14:paraId="20D1000B" w14:textId="77777777" w:rsidTr="00B4397F">
        <w:tc>
          <w:tcPr>
            <w:tcW w:w="1801" w:type="dxa"/>
            <w:shd w:val="clear" w:color="auto" w:fill="F2F2F2"/>
          </w:tcPr>
          <w:p w14:paraId="495CA308" w14:textId="77777777"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14:paraId="01E74865" w14:textId="77777777" w:rsidR="004B553E" w:rsidRPr="00E9767E" w:rsidRDefault="002D7593" w:rsidP="00BE0FFD">
            <w:pPr>
              <w:spacing w:before="20" w:after="20"/>
              <w:rPr>
                <w:rFonts w:ascii="Times New Roman" w:hAnsi="Times New Roman"/>
                <w:sz w:val="20"/>
              </w:rPr>
            </w:pPr>
            <w:r>
              <w:rPr>
                <w:rFonts w:ascii="Times New Roman" w:hAnsi="Times New Roman"/>
                <w:sz w:val="20"/>
              </w:rPr>
              <w:t>Department of English Studies</w:t>
            </w:r>
          </w:p>
        </w:tc>
      </w:tr>
      <w:tr w:rsidR="00EF38B6" w:rsidRPr="00E9767E" w14:paraId="76FED496" w14:textId="77777777" w:rsidTr="00B4397F">
        <w:tc>
          <w:tcPr>
            <w:tcW w:w="1801" w:type="dxa"/>
            <w:shd w:val="clear" w:color="auto" w:fill="F2F2F2"/>
            <w:vAlign w:val="center"/>
          </w:tcPr>
          <w:p w14:paraId="0CFB6611" w14:textId="77777777"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14:paraId="238749E8" w14:textId="77777777" w:rsidR="004B553E"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14:paraId="182B17CF" w14:textId="77777777"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14:paraId="483D2176" w14:textId="77777777"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14:paraId="6C398DB9" w14:textId="77777777"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14:paraId="6044A2AF" w14:textId="77777777" w:rsidTr="00B4397F">
        <w:tc>
          <w:tcPr>
            <w:tcW w:w="1801" w:type="dxa"/>
            <w:shd w:val="clear" w:color="auto" w:fill="F2F2F2"/>
            <w:vAlign w:val="center"/>
          </w:tcPr>
          <w:p w14:paraId="292E6B5D" w14:textId="77777777"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14:paraId="74D9A5C6" w14:textId="77777777"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2D229E" w:rsidRPr="00E9767E">
              <w:rPr>
                <w:rFonts w:ascii="Times New Roman" w:hAnsi="Times New Roman"/>
                <w:sz w:val="18"/>
                <w:szCs w:val="20"/>
              </w:rPr>
              <w:t>S</w:t>
            </w:r>
            <w:r w:rsidR="00B4397F" w:rsidRPr="00E9767E">
              <w:rPr>
                <w:rFonts w:ascii="Times New Roman" w:hAnsi="Times New Roman"/>
                <w:sz w:val="18"/>
                <w:szCs w:val="20"/>
              </w:rPr>
              <w:t>ingle major</w:t>
            </w:r>
          </w:p>
          <w:p w14:paraId="5CB998B6" w14:textId="77777777"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14:paraId="57245AA7" w14:textId="77777777"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14:paraId="28B69F06" w14:textId="77777777"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14:paraId="00FF614E" w14:textId="77777777"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14:paraId="2D1DD820" w14:textId="77777777" w:rsidTr="00B4397F">
        <w:tc>
          <w:tcPr>
            <w:tcW w:w="1801" w:type="dxa"/>
            <w:shd w:val="clear" w:color="auto" w:fill="F2F2F2"/>
            <w:vAlign w:val="center"/>
          </w:tcPr>
          <w:p w14:paraId="4421FA01" w14:textId="77777777"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14:paraId="6680C2EA"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14:paraId="74C280F1" w14:textId="77777777"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2.</w:t>
            </w:r>
          </w:p>
        </w:tc>
        <w:tc>
          <w:tcPr>
            <w:tcW w:w="1497" w:type="dxa"/>
            <w:gridSpan w:val="6"/>
            <w:shd w:val="clear" w:color="auto" w:fill="FFFFFF"/>
            <w:vAlign w:val="center"/>
          </w:tcPr>
          <w:p w14:paraId="64D99A01"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14:paraId="0AF60D54"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4.</w:t>
            </w:r>
          </w:p>
        </w:tc>
        <w:tc>
          <w:tcPr>
            <w:tcW w:w="1500" w:type="dxa"/>
            <w:gridSpan w:val="3"/>
            <w:shd w:val="clear" w:color="auto" w:fill="FFFFFF"/>
            <w:vAlign w:val="center"/>
          </w:tcPr>
          <w:p w14:paraId="1C6A17C0"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14:paraId="6369ADDF" w14:textId="77777777" w:rsidTr="0083622B">
        <w:trPr>
          <w:trHeight w:val="80"/>
        </w:trPr>
        <w:tc>
          <w:tcPr>
            <w:tcW w:w="1801" w:type="dxa"/>
            <w:vMerge w:val="restart"/>
            <w:shd w:val="clear" w:color="auto" w:fill="F2F2F2"/>
            <w:vAlign w:val="center"/>
          </w:tcPr>
          <w:p w14:paraId="6CF90004" w14:textId="77777777"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14:paraId="278282BB" w14:textId="77777777" w:rsidR="009A284F" w:rsidRPr="00E9767E" w:rsidRDefault="00132629"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14:paraId="54DDFB5A" w14:textId="77777777" w:rsidR="009A284F" w:rsidRPr="00E9767E" w:rsidRDefault="00132629"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14:paraId="6300871B" w14:textId="77777777" w:rsidR="009A284F" w:rsidRPr="00E9767E" w:rsidRDefault="00A25343"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w:t>
            </w:r>
          </w:p>
        </w:tc>
        <w:tc>
          <w:tcPr>
            <w:tcW w:w="1284" w:type="dxa"/>
            <w:gridSpan w:val="5"/>
            <w:vAlign w:val="center"/>
          </w:tcPr>
          <w:p w14:paraId="264C07BA"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14:paraId="4DD13A25" w14:textId="77777777" w:rsidR="009A284F" w:rsidRPr="00E9767E" w:rsidRDefault="00132629"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III.</w:t>
            </w:r>
          </w:p>
        </w:tc>
        <w:tc>
          <w:tcPr>
            <w:tcW w:w="1469" w:type="dxa"/>
            <w:gridSpan w:val="9"/>
            <w:vAlign w:val="center"/>
          </w:tcPr>
          <w:p w14:paraId="6EB07388" w14:textId="77777777" w:rsidR="009A284F" w:rsidRPr="00E9767E" w:rsidRDefault="00132629"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IV.</w:t>
            </w:r>
          </w:p>
        </w:tc>
        <w:tc>
          <w:tcPr>
            <w:tcW w:w="1100" w:type="dxa"/>
            <w:vAlign w:val="center"/>
          </w:tcPr>
          <w:p w14:paraId="024D1D4C"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14:paraId="077973DA" w14:textId="77777777" w:rsidTr="0083622B">
        <w:trPr>
          <w:trHeight w:val="80"/>
        </w:trPr>
        <w:tc>
          <w:tcPr>
            <w:tcW w:w="1801" w:type="dxa"/>
            <w:vMerge/>
            <w:shd w:val="clear" w:color="auto" w:fill="F2F2F2"/>
            <w:vAlign w:val="center"/>
          </w:tcPr>
          <w:p w14:paraId="684025DE" w14:textId="77777777" w:rsidR="009A284F" w:rsidRPr="00E9767E" w:rsidRDefault="009A284F" w:rsidP="00B4397F">
            <w:pPr>
              <w:spacing w:before="20" w:after="20"/>
              <w:rPr>
                <w:rFonts w:ascii="Times New Roman" w:hAnsi="Times New Roman"/>
                <w:b/>
                <w:sz w:val="18"/>
                <w:szCs w:val="18"/>
              </w:rPr>
            </w:pPr>
          </w:p>
        </w:tc>
        <w:tc>
          <w:tcPr>
            <w:tcW w:w="1066" w:type="dxa"/>
            <w:gridSpan w:val="3"/>
            <w:vMerge/>
          </w:tcPr>
          <w:p w14:paraId="7FF9AF07" w14:textId="77777777"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14:paraId="28BCA9A3"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14:paraId="68C4A30F"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w:t>
            </w:r>
          </w:p>
        </w:tc>
        <w:tc>
          <w:tcPr>
            <w:tcW w:w="1284" w:type="dxa"/>
            <w:gridSpan w:val="4"/>
            <w:vAlign w:val="center"/>
          </w:tcPr>
          <w:p w14:paraId="5AB07647"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14:paraId="3EB656FD"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14:paraId="7433EF8A" w14:textId="77777777"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14:paraId="3139C4D3" w14:textId="77777777" w:rsidTr="0083622B">
        <w:trPr>
          <w:trHeight w:val="80"/>
        </w:trPr>
        <w:tc>
          <w:tcPr>
            <w:tcW w:w="1801" w:type="dxa"/>
            <w:shd w:val="clear" w:color="auto" w:fill="F2F2F2"/>
            <w:vAlign w:val="center"/>
          </w:tcPr>
          <w:p w14:paraId="595E2944" w14:textId="77777777"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14:paraId="0C6202F4" w14:textId="77777777"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14:paraId="2717F7AD" w14:textId="77777777"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14:paraId="5D8561B1" w14:textId="77777777"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14:paraId="6101A5D4" w14:textId="77777777"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14:paraId="1743B0C0" w14:textId="77777777"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14:paraId="1AE07D75" w14:textId="77777777" w:rsidR="009A284F" w:rsidRPr="00E9767E" w:rsidRDefault="00A25343"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14:paraId="2E1ADC78" w14:textId="77777777" w:rsidTr="0083622B">
        <w:trPr>
          <w:trHeight w:val="80"/>
        </w:trPr>
        <w:tc>
          <w:tcPr>
            <w:tcW w:w="1801" w:type="dxa"/>
            <w:shd w:val="clear" w:color="auto" w:fill="F2F2F2"/>
            <w:vAlign w:val="center"/>
          </w:tcPr>
          <w:p w14:paraId="1040ABE5" w14:textId="77777777"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14:paraId="1C0F307B" w14:textId="77777777"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30</w:t>
            </w:r>
          </w:p>
        </w:tc>
        <w:tc>
          <w:tcPr>
            <w:tcW w:w="392" w:type="dxa"/>
          </w:tcPr>
          <w:p w14:paraId="0DC3B2AE" w14:textId="77777777"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14:paraId="27AA8871" w14:textId="77777777"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15</w:t>
            </w:r>
          </w:p>
        </w:tc>
        <w:tc>
          <w:tcPr>
            <w:tcW w:w="391" w:type="dxa"/>
            <w:gridSpan w:val="3"/>
          </w:tcPr>
          <w:p w14:paraId="5441189D" w14:textId="77777777"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14:paraId="605A1666" w14:textId="77777777"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0</w:t>
            </w:r>
          </w:p>
        </w:tc>
        <w:tc>
          <w:tcPr>
            <w:tcW w:w="392" w:type="dxa"/>
            <w:gridSpan w:val="2"/>
          </w:tcPr>
          <w:p w14:paraId="7B1A3F50" w14:textId="77777777"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14:paraId="38FBCE5C" w14:textId="77777777"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14:paraId="2F286149" w14:textId="77777777" w:rsidR="0083622B"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14:paraId="3B28FA66" w14:textId="77777777"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9A284F"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14:paraId="3E95A582" w14:textId="77777777" w:rsidTr="0083622B">
        <w:trPr>
          <w:trHeight w:val="80"/>
        </w:trPr>
        <w:tc>
          <w:tcPr>
            <w:tcW w:w="1801" w:type="dxa"/>
            <w:shd w:val="clear" w:color="auto" w:fill="F2F2F2"/>
            <w:vAlign w:val="center"/>
          </w:tcPr>
          <w:p w14:paraId="5788B106" w14:textId="77777777"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14:paraId="31FC0D52" w14:textId="77777777" w:rsidR="009A284F" w:rsidRPr="00A25343" w:rsidRDefault="00A25343" w:rsidP="000E471D">
            <w:pPr>
              <w:spacing w:before="20" w:after="20"/>
              <w:jc w:val="center"/>
              <w:rPr>
                <w:rFonts w:ascii="Times New Roman" w:hAnsi="Times New Roman"/>
                <w:sz w:val="18"/>
                <w:szCs w:val="20"/>
              </w:rPr>
            </w:pPr>
            <w:r w:rsidRPr="00A25343">
              <w:rPr>
                <w:rFonts w:ascii="Times New Roman" w:hAnsi="Times New Roman"/>
                <w:sz w:val="18"/>
                <w:szCs w:val="20"/>
              </w:rPr>
              <w:t>Room 1</w:t>
            </w:r>
            <w:r w:rsidR="00A72A12">
              <w:rPr>
                <w:rFonts w:ascii="Times New Roman" w:hAnsi="Times New Roman"/>
                <w:sz w:val="18"/>
                <w:szCs w:val="20"/>
              </w:rPr>
              <w:t>57</w:t>
            </w:r>
            <w:r>
              <w:rPr>
                <w:rFonts w:ascii="Times New Roman" w:hAnsi="Times New Roman"/>
                <w:sz w:val="18"/>
                <w:szCs w:val="20"/>
              </w:rPr>
              <w:t>, 17.00</w:t>
            </w:r>
          </w:p>
        </w:tc>
        <w:tc>
          <w:tcPr>
            <w:tcW w:w="4037" w:type="dxa"/>
            <w:gridSpan w:val="18"/>
            <w:shd w:val="clear" w:color="auto" w:fill="F2F2F2"/>
            <w:vAlign w:val="center"/>
          </w:tcPr>
          <w:p w14:paraId="2D97C9F9" w14:textId="77777777"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14:paraId="332C1E5D" w14:textId="77777777"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14:paraId="0BBEA3A2" w14:textId="77777777" w:rsidTr="0083622B">
        <w:trPr>
          <w:trHeight w:val="80"/>
        </w:trPr>
        <w:tc>
          <w:tcPr>
            <w:tcW w:w="1801" w:type="dxa"/>
            <w:shd w:val="clear" w:color="auto" w:fill="F2F2F2"/>
            <w:vAlign w:val="center"/>
          </w:tcPr>
          <w:p w14:paraId="0DFB5042" w14:textId="77777777"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14:paraId="7D42BA42" w14:textId="77777777" w:rsidR="009A284F" w:rsidRPr="00E9767E" w:rsidRDefault="00033CBD" w:rsidP="00A72A12">
            <w:pPr>
              <w:spacing w:before="20" w:after="20"/>
              <w:rPr>
                <w:rFonts w:ascii="Times New Roman" w:hAnsi="Times New Roman"/>
                <w:b/>
                <w:sz w:val="18"/>
                <w:szCs w:val="20"/>
              </w:rPr>
            </w:pPr>
            <w:r>
              <w:rPr>
                <w:rFonts w:ascii="Times New Roman" w:hAnsi="Times New Roman"/>
                <w:sz w:val="18"/>
              </w:rPr>
              <w:t>February 202</w:t>
            </w:r>
            <w:r w:rsidR="002D7593">
              <w:rPr>
                <w:rFonts w:ascii="Times New Roman" w:hAnsi="Times New Roman"/>
                <w:sz w:val="18"/>
              </w:rPr>
              <w:t>4</w:t>
            </w:r>
            <w:r w:rsidR="004143D8">
              <w:rPr>
                <w:rFonts w:ascii="Times New Roman" w:hAnsi="Times New Roman"/>
                <w:sz w:val="18"/>
              </w:rPr>
              <w:t>.</w:t>
            </w:r>
          </w:p>
        </w:tc>
        <w:tc>
          <w:tcPr>
            <w:tcW w:w="4037" w:type="dxa"/>
            <w:gridSpan w:val="18"/>
            <w:shd w:val="clear" w:color="auto" w:fill="F2F2F2"/>
            <w:vAlign w:val="center"/>
          </w:tcPr>
          <w:p w14:paraId="03F05E5B" w14:textId="77777777"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14:paraId="37607D96" w14:textId="77777777" w:rsidR="009A284F" w:rsidRPr="00E9767E" w:rsidRDefault="002D7593" w:rsidP="00A72A12">
            <w:pPr>
              <w:tabs>
                <w:tab w:val="left" w:pos="1218"/>
              </w:tabs>
              <w:spacing w:before="20" w:after="20"/>
              <w:rPr>
                <w:rFonts w:ascii="Times New Roman" w:hAnsi="Times New Roman"/>
                <w:sz w:val="18"/>
                <w:szCs w:val="20"/>
              </w:rPr>
            </w:pPr>
            <w:r>
              <w:rPr>
                <w:rFonts w:ascii="Times New Roman" w:hAnsi="Times New Roman"/>
                <w:sz w:val="18"/>
              </w:rPr>
              <w:t xml:space="preserve">June </w:t>
            </w:r>
            <w:r w:rsidR="00033CBD">
              <w:rPr>
                <w:rFonts w:ascii="Times New Roman" w:hAnsi="Times New Roman"/>
                <w:sz w:val="18"/>
              </w:rPr>
              <w:t>202</w:t>
            </w:r>
            <w:r>
              <w:rPr>
                <w:rFonts w:ascii="Times New Roman" w:hAnsi="Times New Roman"/>
                <w:sz w:val="18"/>
              </w:rPr>
              <w:t>4</w:t>
            </w:r>
            <w:r w:rsidR="004143D8">
              <w:rPr>
                <w:rFonts w:ascii="Times New Roman" w:hAnsi="Times New Roman"/>
                <w:sz w:val="18"/>
              </w:rPr>
              <w:t>.</w:t>
            </w:r>
          </w:p>
        </w:tc>
      </w:tr>
      <w:tr w:rsidR="009A284F" w:rsidRPr="00E9767E" w14:paraId="32A0E0B6" w14:textId="77777777" w:rsidTr="00B4397F">
        <w:tc>
          <w:tcPr>
            <w:tcW w:w="1801" w:type="dxa"/>
            <w:shd w:val="clear" w:color="auto" w:fill="F2F2F2"/>
          </w:tcPr>
          <w:p w14:paraId="2B9843E9" w14:textId="77777777"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14:paraId="0B72151E" w14:textId="77777777" w:rsidR="009A284F" w:rsidRPr="00A25343" w:rsidRDefault="00A25343" w:rsidP="004143D8">
            <w:pPr>
              <w:tabs>
                <w:tab w:val="left" w:pos="1218"/>
              </w:tabs>
              <w:spacing w:before="20" w:after="20"/>
              <w:rPr>
                <w:rFonts w:ascii="Times New Roman" w:hAnsi="Times New Roman"/>
                <w:sz w:val="18"/>
                <w:szCs w:val="18"/>
              </w:rPr>
            </w:pPr>
            <w:r w:rsidRPr="00A25343">
              <w:rPr>
                <w:rFonts w:ascii="Times New Roman" w:hAnsi="Times New Roman"/>
                <w:sz w:val="18"/>
                <w:szCs w:val="18"/>
              </w:rPr>
              <w:t xml:space="preserve">students should be enrolled in the </w:t>
            </w:r>
            <w:r w:rsidR="004143D8">
              <w:rPr>
                <w:rFonts w:ascii="Times New Roman" w:hAnsi="Times New Roman"/>
                <w:sz w:val="18"/>
                <w:szCs w:val="18"/>
              </w:rPr>
              <w:t>4th</w:t>
            </w:r>
            <w:r w:rsidRPr="00A25343">
              <w:rPr>
                <w:rFonts w:ascii="Times New Roman" w:hAnsi="Times New Roman"/>
                <w:sz w:val="18"/>
                <w:szCs w:val="18"/>
              </w:rPr>
              <w:t xml:space="preserve"> semester</w:t>
            </w:r>
          </w:p>
        </w:tc>
      </w:tr>
      <w:tr w:rsidR="009A284F" w:rsidRPr="00E9767E" w14:paraId="13BE03CA" w14:textId="77777777" w:rsidTr="00B4397F">
        <w:tc>
          <w:tcPr>
            <w:tcW w:w="9288" w:type="dxa"/>
            <w:gridSpan w:val="32"/>
            <w:shd w:val="clear" w:color="auto" w:fill="D9D9D9"/>
          </w:tcPr>
          <w:p w14:paraId="60D98486" w14:textId="77777777" w:rsidR="009A284F" w:rsidRPr="00E9767E" w:rsidRDefault="009A284F" w:rsidP="00B4397F">
            <w:pPr>
              <w:spacing w:before="20" w:after="20"/>
              <w:rPr>
                <w:rFonts w:ascii="Times New Roman" w:hAnsi="Times New Roman"/>
                <w:sz w:val="18"/>
                <w:szCs w:val="18"/>
              </w:rPr>
            </w:pPr>
          </w:p>
        </w:tc>
      </w:tr>
      <w:tr w:rsidR="009A284F" w:rsidRPr="00E9767E" w14:paraId="39D4AA4D" w14:textId="77777777" w:rsidTr="00B4397F">
        <w:tc>
          <w:tcPr>
            <w:tcW w:w="1801" w:type="dxa"/>
            <w:shd w:val="clear" w:color="auto" w:fill="F2F2F2"/>
          </w:tcPr>
          <w:p w14:paraId="7BA42090" w14:textId="77777777"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1"/>
          </w:tcPr>
          <w:p w14:paraId="62823FC1" w14:textId="77777777" w:rsidR="009A284F" w:rsidRPr="00E9767E" w:rsidRDefault="002D7593" w:rsidP="00BE0FFD">
            <w:pPr>
              <w:tabs>
                <w:tab w:val="left" w:pos="1218"/>
              </w:tabs>
              <w:spacing w:before="20" w:after="20"/>
              <w:rPr>
                <w:rFonts w:ascii="Times New Roman" w:hAnsi="Times New Roman"/>
                <w:sz w:val="18"/>
              </w:rPr>
            </w:pPr>
            <w:proofErr w:type="spellStart"/>
            <w:r>
              <w:rPr>
                <w:rFonts w:ascii="Times New Roman" w:hAnsi="Times New Roman"/>
                <w:sz w:val="18"/>
              </w:rPr>
              <w:t>Rajko</w:t>
            </w:r>
            <w:proofErr w:type="spellEnd"/>
            <w:r>
              <w:rPr>
                <w:rFonts w:ascii="Times New Roman" w:hAnsi="Times New Roman"/>
                <w:sz w:val="18"/>
              </w:rPr>
              <w:t xml:space="preserve"> </w:t>
            </w:r>
            <w:proofErr w:type="spellStart"/>
            <w:r>
              <w:rPr>
                <w:rFonts w:ascii="Times New Roman" w:hAnsi="Times New Roman"/>
                <w:sz w:val="18"/>
              </w:rPr>
              <w:t>Petković</w:t>
            </w:r>
            <w:proofErr w:type="spellEnd"/>
            <w:r>
              <w:rPr>
                <w:rFonts w:ascii="Times New Roman" w:hAnsi="Times New Roman"/>
                <w:sz w:val="18"/>
              </w:rPr>
              <w:t xml:space="preserve">, PhD, full </w:t>
            </w:r>
            <w:r w:rsidR="00BE0FFD">
              <w:rPr>
                <w:rFonts w:ascii="Times New Roman" w:hAnsi="Times New Roman"/>
                <w:sz w:val="18"/>
              </w:rPr>
              <w:t>professor</w:t>
            </w:r>
          </w:p>
        </w:tc>
      </w:tr>
      <w:tr w:rsidR="00EF38B6" w:rsidRPr="00E9767E" w14:paraId="74584335" w14:textId="77777777" w:rsidTr="0083622B">
        <w:tc>
          <w:tcPr>
            <w:tcW w:w="1801" w:type="dxa"/>
            <w:shd w:val="clear" w:color="auto" w:fill="F2F2F2"/>
          </w:tcPr>
          <w:p w14:paraId="2E9627FC" w14:textId="77777777"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5188CA7C" w14:textId="77777777"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14:paraId="07CCCC05" w14:textId="77777777"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14:paraId="56BB8E8B" w14:textId="77777777" w:rsidR="009A284F" w:rsidRPr="00E9767E" w:rsidRDefault="00A25343" w:rsidP="00A25343">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9A284F" w:rsidRPr="00E9767E" w14:paraId="3AB5EE2F" w14:textId="77777777" w:rsidTr="00B4397F">
        <w:tc>
          <w:tcPr>
            <w:tcW w:w="1801" w:type="dxa"/>
            <w:shd w:val="clear" w:color="auto" w:fill="F2F2F2"/>
          </w:tcPr>
          <w:p w14:paraId="79174ADA" w14:textId="77777777"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1"/>
          </w:tcPr>
          <w:p w14:paraId="0D9F7E1E" w14:textId="77777777" w:rsidR="009A284F" w:rsidRPr="00E9767E" w:rsidRDefault="002D7593" w:rsidP="00B4397F">
            <w:pPr>
              <w:tabs>
                <w:tab w:val="left" w:pos="1218"/>
              </w:tabs>
              <w:spacing w:before="20" w:after="20"/>
              <w:rPr>
                <w:rFonts w:ascii="Times New Roman" w:hAnsi="Times New Roman"/>
                <w:sz w:val="18"/>
              </w:rPr>
            </w:pPr>
            <w:proofErr w:type="spellStart"/>
            <w:r>
              <w:rPr>
                <w:rFonts w:ascii="Times New Roman" w:hAnsi="Times New Roman"/>
                <w:sz w:val="18"/>
              </w:rPr>
              <w:t>Rajko</w:t>
            </w:r>
            <w:proofErr w:type="spellEnd"/>
            <w:r>
              <w:rPr>
                <w:rFonts w:ascii="Times New Roman" w:hAnsi="Times New Roman"/>
                <w:sz w:val="18"/>
              </w:rPr>
              <w:t xml:space="preserve"> </w:t>
            </w:r>
            <w:proofErr w:type="spellStart"/>
            <w:r>
              <w:rPr>
                <w:rFonts w:ascii="Times New Roman" w:hAnsi="Times New Roman"/>
                <w:sz w:val="18"/>
              </w:rPr>
              <w:t>Petković</w:t>
            </w:r>
            <w:proofErr w:type="spellEnd"/>
            <w:r>
              <w:rPr>
                <w:rFonts w:ascii="Times New Roman" w:hAnsi="Times New Roman"/>
                <w:sz w:val="18"/>
              </w:rPr>
              <w:t xml:space="preserve">, PhD, full </w:t>
            </w:r>
            <w:r w:rsidR="00A25343">
              <w:rPr>
                <w:rFonts w:ascii="Times New Roman" w:hAnsi="Times New Roman"/>
                <w:sz w:val="18"/>
              </w:rPr>
              <w:t>professor</w:t>
            </w:r>
          </w:p>
        </w:tc>
      </w:tr>
      <w:tr w:rsidR="00EF38B6" w:rsidRPr="00E9767E" w14:paraId="036C4480" w14:textId="77777777" w:rsidTr="0083622B">
        <w:tc>
          <w:tcPr>
            <w:tcW w:w="1801" w:type="dxa"/>
            <w:shd w:val="clear" w:color="auto" w:fill="F2F2F2"/>
          </w:tcPr>
          <w:p w14:paraId="707F5E22" w14:textId="77777777"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614B2F1E" w14:textId="77777777"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14:paraId="1C5B79FA" w14:textId="77777777"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14:paraId="7C632AC2" w14:textId="77777777"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8750BD" w:rsidRPr="00E9767E" w14:paraId="08D306FB" w14:textId="77777777" w:rsidTr="00B4397F">
        <w:tc>
          <w:tcPr>
            <w:tcW w:w="9288" w:type="dxa"/>
            <w:gridSpan w:val="32"/>
            <w:shd w:val="clear" w:color="auto" w:fill="D9D9D9"/>
          </w:tcPr>
          <w:p w14:paraId="6B8C84E4" w14:textId="77777777" w:rsidR="008750BD" w:rsidRPr="00E9767E" w:rsidRDefault="008750BD" w:rsidP="00B4397F">
            <w:pPr>
              <w:tabs>
                <w:tab w:val="left" w:pos="1218"/>
              </w:tabs>
              <w:spacing w:before="20" w:after="20"/>
              <w:rPr>
                <w:rFonts w:ascii="Times New Roman" w:hAnsi="Times New Roman"/>
                <w:sz w:val="18"/>
                <w:szCs w:val="18"/>
              </w:rPr>
            </w:pPr>
          </w:p>
        </w:tc>
      </w:tr>
      <w:tr w:rsidR="00EF38B6" w:rsidRPr="00E9767E" w14:paraId="5D56DD34" w14:textId="77777777" w:rsidTr="00B4397F">
        <w:tc>
          <w:tcPr>
            <w:tcW w:w="1801" w:type="dxa"/>
            <w:vMerge w:val="restart"/>
            <w:shd w:val="clear" w:color="auto" w:fill="F2F2F2"/>
            <w:vAlign w:val="center"/>
          </w:tcPr>
          <w:p w14:paraId="22BF913E" w14:textId="77777777"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14:paraId="2A33CAFF" w14:textId="77777777"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008750BD" w:rsidRPr="00E9767E">
              <w:rPr>
                <w:rFonts w:ascii="Times New Roman" w:hAnsi="Times New Roman"/>
                <w:sz w:val="18"/>
              </w:rPr>
              <w:t>ectures</w:t>
            </w:r>
          </w:p>
        </w:tc>
        <w:tc>
          <w:tcPr>
            <w:tcW w:w="1498" w:type="dxa"/>
            <w:gridSpan w:val="7"/>
            <w:vAlign w:val="center"/>
          </w:tcPr>
          <w:p w14:paraId="1FFF5974" w14:textId="77777777" w:rsidR="008750BD" w:rsidRPr="00E9767E" w:rsidRDefault="00F60D48" w:rsidP="002E6BEB">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S</w:t>
            </w:r>
            <w:r w:rsidR="008750BD" w:rsidRPr="00E9767E">
              <w:rPr>
                <w:rFonts w:ascii="Times New Roman" w:hAnsi="Times New Roman"/>
                <w:sz w:val="18"/>
              </w:rPr>
              <w:t>eminars</w:t>
            </w:r>
            <w:r w:rsidR="00D14782" w:rsidRPr="00E9767E">
              <w:rPr>
                <w:rFonts w:ascii="Times New Roman" w:hAnsi="Times New Roman"/>
                <w:sz w:val="18"/>
              </w:rPr>
              <w:t xml:space="preserve"> </w:t>
            </w:r>
          </w:p>
        </w:tc>
        <w:tc>
          <w:tcPr>
            <w:tcW w:w="1497" w:type="dxa"/>
            <w:gridSpan w:val="6"/>
            <w:vAlign w:val="center"/>
          </w:tcPr>
          <w:p w14:paraId="22176F30"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14:paraId="7811592E"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14:paraId="4C972442"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14:paraId="3FA34E9B" w14:textId="77777777" w:rsidTr="00B4397F">
        <w:tc>
          <w:tcPr>
            <w:tcW w:w="1801" w:type="dxa"/>
            <w:vMerge/>
            <w:shd w:val="clear" w:color="auto" w:fill="F2F2F2"/>
          </w:tcPr>
          <w:p w14:paraId="6870FCF0" w14:textId="77777777" w:rsidR="008750BD" w:rsidRPr="00E9767E" w:rsidRDefault="008750BD" w:rsidP="00B4397F">
            <w:pPr>
              <w:spacing w:before="20" w:after="20"/>
              <w:rPr>
                <w:rFonts w:ascii="Times New Roman" w:hAnsi="Times New Roman"/>
                <w:b/>
                <w:sz w:val="18"/>
              </w:rPr>
            </w:pPr>
          </w:p>
        </w:tc>
        <w:tc>
          <w:tcPr>
            <w:tcW w:w="1495" w:type="dxa"/>
            <w:gridSpan w:val="7"/>
            <w:vAlign w:val="center"/>
          </w:tcPr>
          <w:p w14:paraId="51A4765A"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7"/>
            <w:vAlign w:val="center"/>
          </w:tcPr>
          <w:p w14:paraId="2D5D3B81" w14:textId="77777777"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M</w:t>
            </w:r>
            <w:r w:rsidR="008750BD" w:rsidRPr="00E9767E">
              <w:rPr>
                <w:rFonts w:ascii="Times New Roman" w:hAnsi="Times New Roman"/>
                <w:sz w:val="18"/>
              </w:rPr>
              <w:t>ultimedia</w:t>
            </w:r>
            <w:r w:rsidR="00D7394D" w:rsidRPr="00E9767E">
              <w:rPr>
                <w:rFonts w:ascii="Times New Roman" w:hAnsi="Times New Roman"/>
                <w:sz w:val="18"/>
              </w:rPr>
              <w:t xml:space="preserve"> </w:t>
            </w:r>
            <w:r w:rsidR="008750BD"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14:paraId="6CC09169"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14:paraId="32976946"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14:paraId="75AE6D48" w14:textId="77777777"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14:paraId="49051B05" w14:textId="77777777" w:rsidTr="00B4397F">
        <w:tc>
          <w:tcPr>
            <w:tcW w:w="3296" w:type="dxa"/>
            <w:gridSpan w:val="8"/>
            <w:shd w:val="clear" w:color="auto" w:fill="F2F2F2"/>
          </w:tcPr>
          <w:p w14:paraId="770B5610" w14:textId="77777777"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4"/>
            <w:vAlign w:val="center"/>
          </w:tcPr>
          <w:p w14:paraId="7E2539E5" w14:textId="2E226E7A" w:rsidR="007210C5" w:rsidRPr="007210C5" w:rsidRDefault="007210C5" w:rsidP="007210C5">
            <w:pPr>
              <w:spacing w:before="0" w:after="0"/>
              <w:jc w:val="both"/>
              <w:rPr>
                <w:rFonts w:ascii="Times New Roman" w:hAnsi="Times New Roman"/>
                <w:sz w:val="18"/>
                <w:szCs w:val="18"/>
              </w:rPr>
            </w:pPr>
            <w:r w:rsidRPr="007210C5">
              <w:rPr>
                <w:rFonts w:ascii="Times New Roman" w:hAnsi="Times New Roman"/>
                <w:sz w:val="18"/>
                <w:szCs w:val="18"/>
              </w:rPr>
              <w:t>- the ability to compare and use relevant theoretical approaches to American animated film</w:t>
            </w:r>
          </w:p>
          <w:p w14:paraId="752AEF2A" w14:textId="77777777" w:rsidR="007210C5" w:rsidRPr="007210C5" w:rsidRDefault="007210C5" w:rsidP="007210C5">
            <w:pPr>
              <w:spacing w:before="0" w:after="0"/>
              <w:jc w:val="both"/>
              <w:rPr>
                <w:rFonts w:ascii="Times New Roman" w:hAnsi="Times New Roman"/>
                <w:sz w:val="18"/>
                <w:szCs w:val="18"/>
              </w:rPr>
            </w:pPr>
            <w:r w:rsidRPr="007210C5">
              <w:rPr>
                <w:rFonts w:ascii="Times New Roman" w:hAnsi="Times New Roman"/>
                <w:sz w:val="18"/>
                <w:szCs w:val="18"/>
              </w:rPr>
              <w:t xml:space="preserve">- the ability to define stylistic and narrative features of American animated film </w:t>
            </w:r>
          </w:p>
          <w:p w14:paraId="0B260A88" w14:textId="77777777" w:rsidR="007210C5" w:rsidRPr="007210C5" w:rsidRDefault="007210C5" w:rsidP="007210C5">
            <w:pPr>
              <w:spacing w:before="0" w:after="0"/>
              <w:jc w:val="both"/>
              <w:rPr>
                <w:rFonts w:ascii="Times New Roman" w:hAnsi="Times New Roman"/>
                <w:sz w:val="18"/>
                <w:szCs w:val="18"/>
              </w:rPr>
            </w:pPr>
            <w:r w:rsidRPr="007210C5">
              <w:rPr>
                <w:rFonts w:ascii="Times New Roman" w:hAnsi="Times New Roman"/>
                <w:sz w:val="18"/>
                <w:szCs w:val="18"/>
              </w:rPr>
              <w:t xml:space="preserve">- the ability to </w:t>
            </w:r>
            <w:proofErr w:type="spellStart"/>
            <w:r w:rsidRPr="007210C5">
              <w:rPr>
                <w:rFonts w:ascii="Times New Roman" w:hAnsi="Times New Roman"/>
                <w:sz w:val="18"/>
                <w:szCs w:val="18"/>
              </w:rPr>
              <w:t>analyze</w:t>
            </w:r>
            <w:proofErr w:type="spellEnd"/>
            <w:r w:rsidRPr="007210C5">
              <w:rPr>
                <w:rFonts w:ascii="Times New Roman" w:hAnsi="Times New Roman"/>
                <w:sz w:val="18"/>
                <w:szCs w:val="18"/>
              </w:rPr>
              <w:t xml:space="preserve"> the socio-historical context of American animated films </w:t>
            </w:r>
          </w:p>
          <w:p w14:paraId="3375CB4D" w14:textId="4D6EC904" w:rsidR="008750BD" w:rsidRPr="00E9767E" w:rsidRDefault="007210C5" w:rsidP="007210C5">
            <w:pPr>
              <w:tabs>
                <w:tab w:val="left" w:pos="1218"/>
              </w:tabs>
              <w:spacing w:before="0" w:after="0"/>
              <w:rPr>
                <w:rFonts w:ascii="Times New Roman" w:hAnsi="Times New Roman"/>
                <w:sz w:val="18"/>
              </w:rPr>
            </w:pPr>
            <w:r w:rsidRPr="007210C5">
              <w:rPr>
                <w:rFonts w:ascii="Times New Roman" w:hAnsi="Times New Roman"/>
                <w:sz w:val="18"/>
                <w:szCs w:val="18"/>
              </w:rPr>
              <w:t>- the ability to demonstrate independent critical judgement and analytical skills in relation to American animated film</w:t>
            </w:r>
            <w:r w:rsidRPr="007210C5">
              <w:rPr>
                <w:rFonts w:ascii="Arial Narrow" w:hAnsi="Arial Narrow" w:cs="Arial"/>
                <w:sz w:val="18"/>
                <w:szCs w:val="18"/>
              </w:rPr>
              <w:t xml:space="preserve"> </w:t>
            </w:r>
            <w:r w:rsidRPr="007210C5">
              <w:rPr>
                <w:rFonts w:ascii="Times New Roman" w:hAnsi="Times New Roman"/>
                <w:sz w:val="18"/>
                <w:szCs w:val="18"/>
              </w:rPr>
              <w:t>and to apply this to writings</w:t>
            </w:r>
          </w:p>
        </w:tc>
      </w:tr>
      <w:tr w:rsidR="00E14BF5" w:rsidRPr="00E9767E" w14:paraId="4F3E5E7E" w14:textId="77777777" w:rsidTr="00B4397F">
        <w:tc>
          <w:tcPr>
            <w:tcW w:w="3296" w:type="dxa"/>
            <w:gridSpan w:val="8"/>
            <w:shd w:val="clear" w:color="auto" w:fill="F2F2F2"/>
          </w:tcPr>
          <w:p w14:paraId="63EA64AF" w14:textId="77777777" w:rsidR="00E14BF5" w:rsidRPr="00E9767E" w:rsidRDefault="00E14BF5" w:rsidP="00E14BF5">
            <w:pPr>
              <w:spacing w:before="20" w:after="20"/>
              <w:rPr>
                <w:rFonts w:ascii="Times New Roman" w:hAnsi="Times New Roman"/>
                <w:b/>
                <w:sz w:val="18"/>
              </w:rPr>
            </w:pPr>
            <w:r w:rsidRPr="00E9767E">
              <w:rPr>
                <w:rFonts w:ascii="Times New Roman" w:hAnsi="Times New Roman"/>
                <w:b/>
                <w:sz w:val="18"/>
              </w:rPr>
              <w:t>Learning outcomes at the Programme level</w:t>
            </w:r>
          </w:p>
        </w:tc>
        <w:tc>
          <w:tcPr>
            <w:tcW w:w="5992" w:type="dxa"/>
            <w:gridSpan w:val="24"/>
            <w:vAlign w:val="center"/>
          </w:tcPr>
          <w:p w14:paraId="73DD4706" w14:textId="77777777" w:rsidR="007210C5" w:rsidRPr="00E14BF5" w:rsidRDefault="007210C5" w:rsidP="007210C5">
            <w:pPr>
              <w:tabs>
                <w:tab w:val="left" w:pos="1218"/>
              </w:tabs>
              <w:spacing w:before="0" w:after="0"/>
              <w:rPr>
                <w:rFonts w:ascii="Times New Roman" w:hAnsi="Times New Roman"/>
                <w:sz w:val="18"/>
              </w:rPr>
            </w:pPr>
            <w:r w:rsidRPr="00E14BF5">
              <w:rPr>
                <w:rFonts w:ascii="Times New Roman" w:hAnsi="Times New Roman"/>
                <w:sz w:val="18"/>
              </w:rPr>
              <w:t>- recognize and describe relevant ideas and concepts</w:t>
            </w:r>
          </w:p>
          <w:p w14:paraId="0AFAA22D" w14:textId="77777777" w:rsidR="007210C5" w:rsidRPr="00E14BF5" w:rsidRDefault="007210C5" w:rsidP="007210C5">
            <w:pPr>
              <w:tabs>
                <w:tab w:val="left" w:pos="1218"/>
              </w:tabs>
              <w:spacing w:before="0" w:after="0"/>
              <w:rPr>
                <w:rFonts w:ascii="Times New Roman" w:hAnsi="Times New Roman"/>
                <w:sz w:val="18"/>
              </w:rPr>
            </w:pPr>
            <w:r w:rsidRPr="00E14BF5">
              <w:rPr>
                <w:rFonts w:ascii="Times New Roman" w:hAnsi="Times New Roman"/>
                <w:sz w:val="18"/>
              </w:rPr>
              <w:t>- connect different approaches, perceptions, and knowledge through an interdisciplinary approach</w:t>
            </w:r>
          </w:p>
          <w:p w14:paraId="4C2C4887" w14:textId="77777777" w:rsidR="007210C5" w:rsidRPr="00E14BF5" w:rsidRDefault="007210C5" w:rsidP="007210C5">
            <w:pPr>
              <w:tabs>
                <w:tab w:val="left" w:pos="1218"/>
              </w:tabs>
              <w:spacing w:before="0" w:after="0"/>
              <w:rPr>
                <w:rFonts w:ascii="Times New Roman" w:hAnsi="Times New Roman"/>
                <w:sz w:val="18"/>
              </w:rPr>
            </w:pPr>
            <w:r w:rsidRPr="00E14BF5">
              <w:rPr>
                <w:rFonts w:ascii="Times New Roman" w:hAnsi="Times New Roman"/>
                <w:sz w:val="18"/>
              </w:rPr>
              <w:t>- apply a critical and self-critical approach in argumentation</w:t>
            </w:r>
          </w:p>
          <w:p w14:paraId="59E73503" w14:textId="77777777" w:rsidR="007210C5" w:rsidRPr="00E14BF5" w:rsidRDefault="007210C5" w:rsidP="007210C5">
            <w:pPr>
              <w:tabs>
                <w:tab w:val="left" w:pos="1218"/>
              </w:tabs>
              <w:spacing w:before="0" w:after="0"/>
              <w:rPr>
                <w:rFonts w:ascii="Times New Roman" w:hAnsi="Times New Roman"/>
                <w:sz w:val="18"/>
              </w:rPr>
            </w:pPr>
            <w:r w:rsidRPr="00E14BF5">
              <w:rPr>
                <w:rFonts w:ascii="Times New Roman" w:hAnsi="Times New Roman"/>
                <w:sz w:val="18"/>
              </w:rPr>
              <w:t>- carry out scientific research investigations</w:t>
            </w:r>
          </w:p>
          <w:p w14:paraId="15E9A95B" w14:textId="77777777" w:rsidR="007210C5" w:rsidRPr="00E14BF5" w:rsidRDefault="007210C5" w:rsidP="007210C5">
            <w:pPr>
              <w:tabs>
                <w:tab w:val="left" w:pos="1218"/>
              </w:tabs>
              <w:spacing w:before="0" w:after="0"/>
              <w:rPr>
                <w:rFonts w:ascii="Times New Roman" w:hAnsi="Times New Roman"/>
                <w:sz w:val="18"/>
              </w:rPr>
            </w:pPr>
            <w:r w:rsidRPr="00E14BF5">
              <w:rPr>
                <w:rFonts w:ascii="Times New Roman" w:hAnsi="Times New Roman"/>
                <w:sz w:val="18"/>
              </w:rPr>
              <w:t>- apply ethical principles in conducting investigations and in resolving issues independently and in a group</w:t>
            </w:r>
          </w:p>
          <w:p w14:paraId="4C82C14C" w14:textId="2B3B16BA" w:rsidR="00E14BF5" w:rsidRPr="00E9767E" w:rsidRDefault="007210C5" w:rsidP="007210C5">
            <w:pPr>
              <w:spacing w:before="0" w:after="0"/>
              <w:jc w:val="both"/>
              <w:rPr>
                <w:rFonts w:ascii="Times New Roman" w:hAnsi="Times New Roman"/>
                <w:sz w:val="18"/>
              </w:rPr>
            </w:pPr>
            <w:r w:rsidRPr="00E14BF5">
              <w:rPr>
                <w:rFonts w:ascii="Times New Roman" w:hAnsi="Times New Roman"/>
                <w:sz w:val="18"/>
              </w:rPr>
              <w:t>- assess the importance of working in an international context</w:t>
            </w:r>
          </w:p>
        </w:tc>
      </w:tr>
      <w:tr w:rsidR="00E14BF5" w:rsidRPr="00E9767E" w14:paraId="1437CE44" w14:textId="77777777" w:rsidTr="00B4397F">
        <w:tc>
          <w:tcPr>
            <w:tcW w:w="9288" w:type="dxa"/>
            <w:gridSpan w:val="32"/>
            <w:shd w:val="clear" w:color="auto" w:fill="D9D9D9"/>
          </w:tcPr>
          <w:p w14:paraId="26BBF878" w14:textId="77777777" w:rsidR="00E14BF5" w:rsidRPr="00E9767E" w:rsidRDefault="00E14BF5" w:rsidP="00E14BF5">
            <w:pPr>
              <w:spacing w:before="20" w:after="20"/>
              <w:rPr>
                <w:rFonts w:ascii="Times New Roman" w:hAnsi="Times New Roman"/>
                <w:sz w:val="18"/>
                <w:szCs w:val="20"/>
              </w:rPr>
            </w:pPr>
          </w:p>
        </w:tc>
      </w:tr>
      <w:tr w:rsidR="00E14BF5" w:rsidRPr="00E9767E" w14:paraId="38195264" w14:textId="77777777" w:rsidTr="00B4397F">
        <w:trPr>
          <w:trHeight w:val="190"/>
        </w:trPr>
        <w:tc>
          <w:tcPr>
            <w:tcW w:w="1801" w:type="dxa"/>
            <w:vMerge w:val="restart"/>
            <w:shd w:val="clear" w:color="auto" w:fill="F2F2F2"/>
            <w:vAlign w:val="center"/>
          </w:tcPr>
          <w:p w14:paraId="3BF0C2CC" w14:textId="77777777" w:rsidR="00E14BF5" w:rsidRPr="00E9767E" w:rsidRDefault="00E14BF5" w:rsidP="00E14BF5">
            <w:pPr>
              <w:spacing w:before="20" w:after="20"/>
              <w:rPr>
                <w:rFonts w:ascii="Times New Roman" w:hAnsi="Times New Roman"/>
                <w:b/>
                <w:sz w:val="18"/>
              </w:rPr>
            </w:pPr>
            <w:r w:rsidRPr="00E9767E">
              <w:rPr>
                <w:rFonts w:ascii="Times New Roman" w:hAnsi="Times New Roman"/>
                <w:b/>
                <w:sz w:val="18"/>
              </w:rPr>
              <w:t xml:space="preserve">Assessment criteria </w:t>
            </w:r>
          </w:p>
        </w:tc>
        <w:tc>
          <w:tcPr>
            <w:tcW w:w="1495" w:type="dxa"/>
            <w:gridSpan w:val="7"/>
            <w:vAlign w:val="center"/>
          </w:tcPr>
          <w:p w14:paraId="1E6DD983"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Class attendance</w:t>
            </w:r>
          </w:p>
        </w:tc>
        <w:tc>
          <w:tcPr>
            <w:tcW w:w="1498" w:type="dxa"/>
            <w:gridSpan w:val="7"/>
            <w:vAlign w:val="center"/>
          </w:tcPr>
          <w:p w14:paraId="773E426A" w14:textId="77777777" w:rsidR="00E14BF5" w:rsidRPr="00E9767E" w:rsidRDefault="00E14BF5" w:rsidP="00E14BF5">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Pr="00E9767E">
              <w:rPr>
                <w:rFonts w:ascii="Times New Roman" w:hAnsi="Times New Roman"/>
                <w:sz w:val="18"/>
              </w:rPr>
              <w:t>Preparation for class</w:t>
            </w:r>
          </w:p>
        </w:tc>
        <w:tc>
          <w:tcPr>
            <w:tcW w:w="1497" w:type="dxa"/>
            <w:gridSpan w:val="6"/>
            <w:vAlign w:val="center"/>
          </w:tcPr>
          <w:p w14:paraId="2A86D5D1"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Homework</w:t>
            </w:r>
          </w:p>
        </w:tc>
        <w:tc>
          <w:tcPr>
            <w:tcW w:w="1497" w:type="dxa"/>
            <w:gridSpan w:val="8"/>
            <w:vAlign w:val="center"/>
          </w:tcPr>
          <w:p w14:paraId="11C58FC4"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Continuous evaluation</w:t>
            </w:r>
          </w:p>
        </w:tc>
        <w:tc>
          <w:tcPr>
            <w:tcW w:w="1500" w:type="dxa"/>
            <w:gridSpan w:val="3"/>
            <w:vAlign w:val="center"/>
          </w:tcPr>
          <w:p w14:paraId="632907B3"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Research</w:t>
            </w:r>
          </w:p>
        </w:tc>
      </w:tr>
      <w:tr w:rsidR="00E14BF5" w:rsidRPr="00E9767E" w14:paraId="43603FB3" w14:textId="77777777" w:rsidTr="00B4397F">
        <w:trPr>
          <w:trHeight w:val="190"/>
        </w:trPr>
        <w:tc>
          <w:tcPr>
            <w:tcW w:w="1801" w:type="dxa"/>
            <w:vMerge/>
            <w:shd w:val="clear" w:color="auto" w:fill="F2F2F2"/>
          </w:tcPr>
          <w:p w14:paraId="3E7AA38A" w14:textId="77777777" w:rsidR="00E14BF5" w:rsidRPr="00E9767E" w:rsidRDefault="00E14BF5" w:rsidP="00E14BF5">
            <w:pPr>
              <w:spacing w:before="20" w:after="20"/>
              <w:rPr>
                <w:rFonts w:ascii="Times New Roman" w:hAnsi="Times New Roman"/>
                <w:b/>
                <w:sz w:val="18"/>
              </w:rPr>
            </w:pPr>
          </w:p>
        </w:tc>
        <w:tc>
          <w:tcPr>
            <w:tcW w:w="1495" w:type="dxa"/>
            <w:gridSpan w:val="7"/>
            <w:vAlign w:val="center"/>
          </w:tcPr>
          <w:p w14:paraId="01E0BD7A"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Practical work</w:t>
            </w:r>
          </w:p>
        </w:tc>
        <w:tc>
          <w:tcPr>
            <w:tcW w:w="1498" w:type="dxa"/>
            <w:gridSpan w:val="7"/>
            <w:vAlign w:val="center"/>
          </w:tcPr>
          <w:p w14:paraId="25D1AAB8"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6"/>
              </w:rPr>
              <w:t>Experimental work</w:t>
            </w:r>
          </w:p>
        </w:tc>
        <w:tc>
          <w:tcPr>
            <w:tcW w:w="1497" w:type="dxa"/>
            <w:gridSpan w:val="6"/>
            <w:vAlign w:val="center"/>
          </w:tcPr>
          <w:p w14:paraId="778F0D90"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Presentation</w:t>
            </w:r>
          </w:p>
        </w:tc>
        <w:tc>
          <w:tcPr>
            <w:tcW w:w="1497" w:type="dxa"/>
            <w:gridSpan w:val="8"/>
            <w:vAlign w:val="center"/>
          </w:tcPr>
          <w:p w14:paraId="46085169"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Project</w:t>
            </w:r>
          </w:p>
        </w:tc>
        <w:tc>
          <w:tcPr>
            <w:tcW w:w="1500" w:type="dxa"/>
            <w:gridSpan w:val="3"/>
            <w:vAlign w:val="center"/>
          </w:tcPr>
          <w:p w14:paraId="48280BFA"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Seminar</w:t>
            </w:r>
          </w:p>
        </w:tc>
      </w:tr>
      <w:tr w:rsidR="00E14BF5" w:rsidRPr="00E9767E" w14:paraId="277D3EED" w14:textId="77777777" w:rsidTr="00B4397F">
        <w:trPr>
          <w:trHeight w:val="190"/>
        </w:trPr>
        <w:tc>
          <w:tcPr>
            <w:tcW w:w="1801" w:type="dxa"/>
            <w:vMerge/>
            <w:shd w:val="clear" w:color="auto" w:fill="F2F2F2"/>
          </w:tcPr>
          <w:p w14:paraId="5E78939C" w14:textId="77777777" w:rsidR="00E14BF5" w:rsidRPr="00E9767E" w:rsidRDefault="00E14BF5" w:rsidP="00E14BF5">
            <w:pPr>
              <w:spacing w:before="20" w:after="20"/>
              <w:rPr>
                <w:rFonts w:ascii="Times New Roman" w:hAnsi="Times New Roman"/>
                <w:b/>
                <w:sz w:val="18"/>
              </w:rPr>
            </w:pPr>
          </w:p>
        </w:tc>
        <w:tc>
          <w:tcPr>
            <w:tcW w:w="1495" w:type="dxa"/>
            <w:gridSpan w:val="7"/>
            <w:vAlign w:val="center"/>
          </w:tcPr>
          <w:p w14:paraId="52C3C2DA"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Test(s)</w:t>
            </w:r>
          </w:p>
        </w:tc>
        <w:tc>
          <w:tcPr>
            <w:tcW w:w="1498" w:type="dxa"/>
            <w:gridSpan w:val="7"/>
            <w:vAlign w:val="center"/>
          </w:tcPr>
          <w:p w14:paraId="3B1716B6"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Written exam</w:t>
            </w:r>
          </w:p>
        </w:tc>
        <w:tc>
          <w:tcPr>
            <w:tcW w:w="1497" w:type="dxa"/>
            <w:gridSpan w:val="6"/>
            <w:vAlign w:val="center"/>
          </w:tcPr>
          <w:p w14:paraId="7FCF2512"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Oral exam</w:t>
            </w:r>
          </w:p>
        </w:tc>
        <w:tc>
          <w:tcPr>
            <w:tcW w:w="2997" w:type="dxa"/>
            <w:gridSpan w:val="11"/>
            <w:vAlign w:val="center"/>
          </w:tcPr>
          <w:p w14:paraId="48CE2564"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E14BF5" w:rsidRPr="00E9767E" w14:paraId="3CDFC123" w14:textId="77777777" w:rsidTr="00B4397F">
        <w:tc>
          <w:tcPr>
            <w:tcW w:w="1801" w:type="dxa"/>
            <w:shd w:val="clear" w:color="auto" w:fill="F2F2F2"/>
          </w:tcPr>
          <w:p w14:paraId="0AE3DC86" w14:textId="77777777" w:rsidR="00E14BF5" w:rsidRPr="00E9767E" w:rsidRDefault="00E14BF5" w:rsidP="00E14BF5">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1"/>
            <w:vAlign w:val="center"/>
          </w:tcPr>
          <w:p w14:paraId="628FACA9" w14:textId="77777777" w:rsidR="00E14BF5" w:rsidRPr="002E6BEB" w:rsidRDefault="00E14BF5" w:rsidP="00E14BF5">
            <w:pPr>
              <w:tabs>
                <w:tab w:val="left" w:pos="1218"/>
              </w:tabs>
              <w:spacing w:before="20" w:after="20"/>
              <w:jc w:val="both"/>
              <w:rPr>
                <w:rFonts w:ascii="Times New Roman" w:eastAsia="MS Gothic" w:hAnsi="Times New Roman"/>
                <w:sz w:val="18"/>
                <w:szCs w:val="18"/>
              </w:rPr>
            </w:pPr>
            <w:r w:rsidRPr="002E6BEB">
              <w:rPr>
                <w:rFonts w:ascii="Times New Roman" w:hAnsi="Times New Roman"/>
                <w:bCs/>
                <w:sz w:val="18"/>
                <w:szCs w:val="18"/>
              </w:rPr>
              <w:t xml:space="preserve">class attendance (80% full-time students; 50% associate students), accepted seminar paper, </w:t>
            </w:r>
            <w:r w:rsidRPr="002E6BEB">
              <w:rPr>
                <w:rFonts w:ascii="Times New Roman" w:hAnsi="Times New Roman"/>
                <w:sz w:val="18"/>
                <w:szCs w:val="18"/>
              </w:rPr>
              <w:t>participation in class discussions, mid-term exam</w:t>
            </w:r>
          </w:p>
        </w:tc>
      </w:tr>
      <w:tr w:rsidR="00E14BF5" w:rsidRPr="00E9767E" w14:paraId="72E910B4" w14:textId="77777777" w:rsidTr="00B4397F">
        <w:tc>
          <w:tcPr>
            <w:tcW w:w="1801" w:type="dxa"/>
            <w:shd w:val="clear" w:color="auto" w:fill="F2F2F2"/>
          </w:tcPr>
          <w:p w14:paraId="6F012B36" w14:textId="77777777" w:rsidR="00E14BF5" w:rsidRPr="00E9767E" w:rsidRDefault="00E14BF5" w:rsidP="00E14BF5">
            <w:pPr>
              <w:spacing w:before="20" w:after="20"/>
              <w:rPr>
                <w:rFonts w:ascii="Times New Roman" w:hAnsi="Times New Roman"/>
                <w:b/>
                <w:sz w:val="18"/>
              </w:rPr>
            </w:pPr>
            <w:r w:rsidRPr="00E9767E">
              <w:rPr>
                <w:rFonts w:ascii="Times New Roman" w:hAnsi="Times New Roman"/>
                <w:b/>
                <w:sz w:val="18"/>
              </w:rPr>
              <w:lastRenderedPageBreak/>
              <w:t>Exam periods</w:t>
            </w:r>
          </w:p>
        </w:tc>
        <w:tc>
          <w:tcPr>
            <w:tcW w:w="2903" w:type="dxa"/>
            <w:gridSpan w:val="13"/>
          </w:tcPr>
          <w:p w14:paraId="1AE3AC1B"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Winter</w:t>
            </w:r>
          </w:p>
        </w:tc>
        <w:tc>
          <w:tcPr>
            <w:tcW w:w="2471" w:type="dxa"/>
            <w:gridSpan w:val="10"/>
          </w:tcPr>
          <w:p w14:paraId="2B4E5A75"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Summer</w:t>
            </w:r>
          </w:p>
        </w:tc>
        <w:tc>
          <w:tcPr>
            <w:tcW w:w="2113" w:type="dxa"/>
            <w:gridSpan w:val="8"/>
          </w:tcPr>
          <w:p w14:paraId="77F0FB64"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Autumn</w:t>
            </w:r>
            <w:r w:rsidRPr="00E9767E">
              <w:rPr>
                <w:rFonts w:ascii="Times New Roman" w:hAnsi="Times New Roman"/>
                <w:sz w:val="18"/>
              </w:rPr>
              <w:softHyphen/>
            </w:r>
          </w:p>
        </w:tc>
      </w:tr>
      <w:tr w:rsidR="00E14BF5" w:rsidRPr="00E9767E" w14:paraId="52D322DE" w14:textId="77777777" w:rsidTr="00B4397F">
        <w:tc>
          <w:tcPr>
            <w:tcW w:w="1801" w:type="dxa"/>
            <w:shd w:val="clear" w:color="auto" w:fill="F2F2F2"/>
          </w:tcPr>
          <w:p w14:paraId="7232C073" w14:textId="77777777" w:rsidR="00E14BF5" w:rsidRPr="00E9767E" w:rsidRDefault="00E14BF5" w:rsidP="00E14BF5">
            <w:pPr>
              <w:spacing w:before="20" w:after="20"/>
              <w:rPr>
                <w:rFonts w:ascii="Times New Roman" w:hAnsi="Times New Roman"/>
                <w:b/>
                <w:sz w:val="18"/>
              </w:rPr>
            </w:pPr>
            <w:r w:rsidRPr="00E9767E">
              <w:rPr>
                <w:rFonts w:ascii="Times New Roman" w:hAnsi="Times New Roman"/>
                <w:b/>
                <w:sz w:val="18"/>
              </w:rPr>
              <w:t>Exam dates</w:t>
            </w:r>
          </w:p>
        </w:tc>
        <w:tc>
          <w:tcPr>
            <w:tcW w:w="2903" w:type="dxa"/>
            <w:gridSpan w:val="13"/>
            <w:vAlign w:val="center"/>
          </w:tcPr>
          <w:p w14:paraId="200DEDBF" w14:textId="77777777" w:rsidR="00E14BF5" w:rsidRPr="00E9767E" w:rsidRDefault="00E14BF5" w:rsidP="00E14BF5">
            <w:pPr>
              <w:tabs>
                <w:tab w:val="left" w:pos="1218"/>
              </w:tabs>
              <w:spacing w:before="20" w:after="20"/>
              <w:rPr>
                <w:rFonts w:ascii="Times New Roman" w:hAnsi="Times New Roman"/>
                <w:sz w:val="18"/>
              </w:rPr>
            </w:pPr>
          </w:p>
        </w:tc>
        <w:tc>
          <w:tcPr>
            <w:tcW w:w="2471" w:type="dxa"/>
            <w:gridSpan w:val="10"/>
            <w:vAlign w:val="center"/>
          </w:tcPr>
          <w:p w14:paraId="51667680" w14:textId="77777777" w:rsidR="00E14BF5" w:rsidRDefault="00E14BF5" w:rsidP="00E14BF5">
            <w:pPr>
              <w:tabs>
                <w:tab w:val="left" w:pos="1218"/>
              </w:tabs>
              <w:spacing w:before="20" w:after="20"/>
              <w:rPr>
                <w:rFonts w:ascii="Times New Roman" w:hAnsi="Times New Roman"/>
                <w:sz w:val="18"/>
              </w:rPr>
            </w:pPr>
            <w:r>
              <w:rPr>
                <w:rFonts w:ascii="Times New Roman" w:hAnsi="Times New Roman"/>
                <w:sz w:val="18"/>
              </w:rPr>
              <w:t>June 2024. (</w:t>
            </w:r>
            <w:proofErr w:type="gramStart"/>
            <w:r>
              <w:rPr>
                <w:rFonts w:ascii="Times New Roman" w:hAnsi="Times New Roman"/>
                <w:sz w:val="18"/>
              </w:rPr>
              <w:t>check</w:t>
            </w:r>
            <w:proofErr w:type="gramEnd"/>
            <w:r>
              <w:rPr>
                <w:rFonts w:ascii="Times New Roman" w:hAnsi="Times New Roman"/>
                <w:sz w:val="18"/>
              </w:rPr>
              <w:t xml:space="preserve"> </w:t>
            </w:r>
            <w:proofErr w:type="spellStart"/>
            <w:r>
              <w:rPr>
                <w:rFonts w:ascii="Times New Roman" w:hAnsi="Times New Roman"/>
                <w:sz w:val="18"/>
              </w:rPr>
              <w:t>Raspored</w:t>
            </w:r>
            <w:proofErr w:type="spellEnd"/>
            <w:r>
              <w:rPr>
                <w:rFonts w:ascii="Times New Roman" w:hAnsi="Times New Roman"/>
                <w:sz w:val="18"/>
              </w:rPr>
              <w:t xml:space="preserve"> </w:t>
            </w:r>
            <w:proofErr w:type="spellStart"/>
            <w:r>
              <w:rPr>
                <w:rFonts w:ascii="Times New Roman" w:hAnsi="Times New Roman"/>
                <w:sz w:val="18"/>
              </w:rPr>
              <w:t>ispita</w:t>
            </w:r>
            <w:proofErr w:type="spellEnd"/>
            <w:r>
              <w:rPr>
                <w:rFonts w:ascii="Times New Roman" w:hAnsi="Times New Roman"/>
                <w:sz w:val="18"/>
              </w:rPr>
              <w:t xml:space="preserve"> / Exam Schedule at the department pages)</w:t>
            </w:r>
          </w:p>
        </w:tc>
        <w:tc>
          <w:tcPr>
            <w:tcW w:w="2113" w:type="dxa"/>
            <w:gridSpan w:val="8"/>
            <w:vAlign w:val="center"/>
          </w:tcPr>
          <w:p w14:paraId="62DCFC97" w14:textId="77777777" w:rsidR="00E14BF5" w:rsidRDefault="00E14BF5" w:rsidP="00E14BF5">
            <w:pPr>
              <w:tabs>
                <w:tab w:val="left" w:pos="1218"/>
              </w:tabs>
              <w:spacing w:before="20" w:after="20"/>
              <w:rPr>
                <w:rFonts w:ascii="Times New Roman" w:hAnsi="Times New Roman"/>
                <w:sz w:val="18"/>
              </w:rPr>
            </w:pPr>
            <w:r>
              <w:rPr>
                <w:rFonts w:ascii="Times New Roman" w:hAnsi="Times New Roman"/>
                <w:sz w:val="18"/>
              </w:rPr>
              <w:t>September 2024. (</w:t>
            </w:r>
            <w:proofErr w:type="gramStart"/>
            <w:r>
              <w:rPr>
                <w:rFonts w:ascii="Times New Roman" w:hAnsi="Times New Roman"/>
                <w:sz w:val="18"/>
              </w:rPr>
              <w:t>check</w:t>
            </w:r>
            <w:proofErr w:type="gramEnd"/>
            <w:r>
              <w:rPr>
                <w:rFonts w:ascii="Times New Roman" w:hAnsi="Times New Roman"/>
                <w:sz w:val="18"/>
              </w:rPr>
              <w:t xml:space="preserve"> </w:t>
            </w:r>
            <w:proofErr w:type="spellStart"/>
            <w:r>
              <w:rPr>
                <w:rFonts w:ascii="Times New Roman" w:hAnsi="Times New Roman"/>
                <w:sz w:val="18"/>
              </w:rPr>
              <w:t>Raspored</w:t>
            </w:r>
            <w:proofErr w:type="spellEnd"/>
            <w:r>
              <w:rPr>
                <w:rFonts w:ascii="Times New Roman" w:hAnsi="Times New Roman"/>
                <w:sz w:val="18"/>
              </w:rPr>
              <w:t xml:space="preserve"> </w:t>
            </w:r>
            <w:proofErr w:type="spellStart"/>
            <w:r>
              <w:rPr>
                <w:rFonts w:ascii="Times New Roman" w:hAnsi="Times New Roman"/>
                <w:sz w:val="18"/>
              </w:rPr>
              <w:t>ispita</w:t>
            </w:r>
            <w:proofErr w:type="spellEnd"/>
            <w:r>
              <w:rPr>
                <w:rFonts w:ascii="Times New Roman" w:hAnsi="Times New Roman"/>
                <w:sz w:val="18"/>
              </w:rPr>
              <w:t xml:space="preserve"> / Exam Schedule at the department pages)</w:t>
            </w:r>
          </w:p>
        </w:tc>
      </w:tr>
      <w:tr w:rsidR="00E14BF5" w:rsidRPr="00E9767E" w14:paraId="41CAB6C3" w14:textId="77777777" w:rsidTr="00B4397F">
        <w:tc>
          <w:tcPr>
            <w:tcW w:w="1801" w:type="dxa"/>
            <w:shd w:val="clear" w:color="auto" w:fill="F2F2F2"/>
          </w:tcPr>
          <w:p w14:paraId="08ED7BB7" w14:textId="77777777" w:rsidR="00E14BF5" w:rsidRPr="00E9767E" w:rsidRDefault="00E14BF5" w:rsidP="00E14BF5">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14:paraId="19AFBF86" w14:textId="77777777" w:rsidR="00E14BF5" w:rsidRPr="004143D8" w:rsidRDefault="00E14BF5" w:rsidP="00E14BF5">
            <w:pPr>
              <w:spacing w:before="0" w:after="0"/>
              <w:jc w:val="both"/>
              <w:rPr>
                <w:rFonts w:ascii="Times New Roman" w:hAnsi="Times New Roman"/>
                <w:bCs/>
                <w:sz w:val="18"/>
                <w:szCs w:val="18"/>
              </w:rPr>
            </w:pPr>
            <w:r w:rsidRPr="004143D8">
              <w:rPr>
                <w:rFonts w:ascii="Times New Roman" w:hAnsi="Times New Roman"/>
                <w:bCs/>
                <w:sz w:val="18"/>
                <w:szCs w:val="18"/>
              </w:rPr>
              <w:t xml:space="preserve">In animated film individual drawings, paintings, paper </w:t>
            </w:r>
            <w:proofErr w:type="spellStart"/>
            <w:r w:rsidRPr="004143D8">
              <w:rPr>
                <w:rFonts w:ascii="Times New Roman" w:hAnsi="Times New Roman"/>
                <w:bCs/>
                <w:sz w:val="18"/>
                <w:szCs w:val="18"/>
              </w:rPr>
              <w:t>cutouts</w:t>
            </w:r>
            <w:proofErr w:type="spellEnd"/>
            <w:r w:rsidRPr="004143D8">
              <w:rPr>
                <w:rFonts w:ascii="Times New Roman" w:hAnsi="Times New Roman"/>
                <w:bCs/>
                <w:sz w:val="18"/>
                <w:szCs w:val="18"/>
              </w:rPr>
              <w:t xml:space="preserve">, puppets or clay figures are photographed frame by frame. Each frame differs slightly from the one preceding it, giving the illusion of movement when frames are projected in rapid succession at 24 frames per second. History of animation can be roughly divided into four important eras – pioneer era, classical, modernist and computer animation. In each of these eras American cinema had a very pronounced, and very often the dominant role, ranging from Winsor </w:t>
            </w:r>
            <w:proofErr w:type="spellStart"/>
            <w:r w:rsidRPr="004143D8">
              <w:rPr>
                <w:rFonts w:ascii="Times New Roman" w:hAnsi="Times New Roman"/>
                <w:bCs/>
                <w:sz w:val="18"/>
                <w:szCs w:val="18"/>
              </w:rPr>
              <w:t>McCay</w:t>
            </w:r>
            <w:proofErr w:type="spellEnd"/>
            <w:r w:rsidRPr="004143D8">
              <w:rPr>
                <w:rFonts w:ascii="Times New Roman" w:hAnsi="Times New Roman"/>
                <w:bCs/>
                <w:sz w:val="18"/>
                <w:szCs w:val="18"/>
              </w:rPr>
              <w:t xml:space="preserve"> in the early, Walt Disney in classical, the UPA company in modernist and the animation company Pixar in computer age. All these filmmakers and companies were extremely important for expanding the language of the animated medium, with the seminal importance of Walt Disney, whose artistic persona is often identified with animation in general. The UPA animation company is particularly important for Croatian animation, because limited animation inaugurated by the company had a decisive influence on the world-famous Zagreb School of Animation.</w:t>
            </w:r>
          </w:p>
          <w:p w14:paraId="06533952" w14:textId="77777777" w:rsidR="00E14BF5" w:rsidRPr="00FA505E" w:rsidRDefault="00E14BF5" w:rsidP="00E14BF5">
            <w:pPr>
              <w:tabs>
                <w:tab w:val="left" w:pos="1218"/>
              </w:tabs>
              <w:spacing w:before="0" w:after="0"/>
              <w:rPr>
                <w:rFonts w:ascii="Times New Roman" w:eastAsia="MS Gothic" w:hAnsi="Times New Roman"/>
                <w:sz w:val="18"/>
                <w:szCs w:val="18"/>
              </w:rPr>
            </w:pPr>
            <w:r w:rsidRPr="004143D8">
              <w:rPr>
                <w:rFonts w:ascii="Times New Roman" w:hAnsi="Times New Roman"/>
                <w:bCs/>
                <w:sz w:val="18"/>
                <w:szCs w:val="18"/>
              </w:rPr>
              <w:t>Seminars will deal with the topics closely related to the course contents.</w:t>
            </w:r>
          </w:p>
        </w:tc>
      </w:tr>
      <w:tr w:rsidR="00E14BF5" w:rsidRPr="00E9767E" w14:paraId="04D573AD" w14:textId="77777777" w:rsidTr="00B4397F">
        <w:tc>
          <w:tcPr>
            <w:tcW w:w="1801" w:type="dxa"/>
            <w:shd w:val="clear" w:color="auto" w:fill="F2F2F2"/>
          </w:tcPr>
          <w:p w14:paraId="18D2249E" w14:textId="77777777" w:rsidR="00E14BF5" w:rsidRPr="00E9767E" w:rsidRDefault="00E14BF5" w:rsidP="00E14BF5">
            <w:pPr>
              <w:spacing w:before="20" w:after="20"/>
              <w:rPr>
                <w:rFonts w:ascii="Times New Roman" w:hAnsi="Times New Roman"/>
                <w:b/>
                <w:sz w:val="18"/>
              </w:rPr>
            </w:pPr>
            <w:r w:rsidRPr="00E9767E">
              <w:rPr>
                <w:rFonts w:ascii="Times New Roman" w:hAnsi="Times New Roman"/>
                <w:b/>
                <w:sz w:val="18"/>
              </w:rPr>
              <w:t>Course content</w:t>
            </w:r>
          </w:p>
        </w:tc>
        <w:tc>
          <w:tcPr>
            <w:tcW w:w="7487" w:type="dxa"/>
            <w:gridSpan w:val="31"/>
          </w:tcPr>
          <w:p w14:paraId="50D389B4" w14:textId="77777777" w:rsidR="00E14BF5" w:rsidRPr="004143D8" w:rsidRDefault="00E14BF5" w:rsidP="00E14BF5">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 </w:t>
            </w:r>
            <w:r w:rsidRPr="004143D8">
              <w:rPr>
                <w:rFonts w:ascii="Times New Roman" w:hAnsi="Times New Roman"/>
                <w:sz w:val="18"/>
                <w:szCs w:val="18"/>
              </w:rPr>
              <w:t>Introduction: defining animation; animation techniques</w:t>
            </w:r>
          </w:p>
          <w:p w14:paraId="5E56A318" w14:textId="77777777" w:rsidR="00E14BF5" w:rsidRPr="004143D8" w:rsidRDefault="00E14BF5" w:rsidP="00E14BF5">
            <w:pPr>
              <w:tabs>
                <w:tab w:val="left" w:pos="2820"/>
              </w:tabs>
              <w:spacing w:before="0" w:after="0"/>
              <w:jc w:val="both"/>
              <w:rPr>
                <w:rFonts w:ascii="Times New Roman" w:hAnsi="Times New Roman"/>
                <w:sz w:val="18"/>
                <w:szCs w:val="18"/>
              </w:rPr>
            </w:pPr>
            <w:r>
              <w:rPr>
                <w:rFonts w:ascii="Times New Roman" w:hAnsi="Times New Roman"/>
                <w:sz w:val="18"/>
                <w:szCs w:val="18"/>
              </w:rPr>
              <w:t xml:space="preserve">2. </w:t>
            </w:r>
            <w:r w:rsidRPr="004143D8">
              <w:rPr>
                <w:rFonts w:ascii="Times New Roman" w:hAnsi="Times New Roman"/>
                <w:sz w:val="18"/>
                <w:szCs w:val="18"/>
              </w:rPr>
              <w:t xml:space="preserve">American animation in silent period; Winsor </w:t>
            </w:r>
            <w:proofErr w:type="spellStart"/>
            <w:r w:rsidRPr="004143D8">
              <w:rPr>
                <w:rFonts w:ascii="Times New Roman" w:hAnsi="Times New Roman"/>
                <w:sz w:val="18"/>
                <w:szCs w:val="18"/>
              </w:rPr>
              <w:t>McCay</w:t>
            </w:r>
            <w:proofErr w:type="spellEnd"/>
          </w:p>
          <w:p w14:paraId="3CBBAE5B" w14:textId="77777777" w:rsidR="00E14BF5" w:rsidRPr="004143D8" w:rsidRDefault="00E14BF5" w:rsidP="00E14BF5">
            <w:pPr>
              <w:tabs>
                <w:tab w:val="left" w:pos="2820"/>
              </w:tabs>
              <w:spacing w:before="0" w:after="0"/>
              <w:jc w:val="both"/>
              <w:rPr>
                <w:rFonts w:ascii="Times New Roman" w:hAnsi="Times New Roman"/>
                <w:sz w:val="18"/>
                <w:szCs w:val="18"/>
              </w:rPr>
            </w:pPr>
            <w:r>
              <w:rPr>
                <w:rFonts w:ascii="Times New Roman" w:hAnsi="Times New Roman"/>
                <w:sz w:val="18"/>
                <w:szCs w:val="18"/>
              </w:rPr>
              <w:t xml:space="preserve">3. </w:t>
            </w:r>
            <w:r w:rsidRPr="004143D8">
              <w:rPr>
                <w:rFonts w:ascii="Times New Roman" w:hAnsi="Times New Roman"/>
                <w:sz w:val="18"/>
                <w:szCs w:val="18"/>
              </w:rPr>
              <w:t>Development of Walt Disney’s animation; full animation</w:t>
            </w:r>
          </w:p>
          <w:p w14:paraId="071C9C59" w14:textId="77777777" w:rsidR="00E14BF5" w:rsidRPr="004143D8" w:rsidRDefault="00E14BF5" w:rsidP="00E14BF5">
            <w:pPr>
              <w:tabs>
                <w:tab w:val="left" w:pos="2820"/>
              </w:tabs>
              <w:spacing w:before="0" w:after="0"/>
              <w:jc w:val="both"/>
              <w:rPr>
                <w:rFonts w:ascii="Times New Roman" w:hAnsi="Times New Roman"/>
                <w:sz w:val="18"/>
                <w:szCs w:val="18"/>
              </w:rPr>
            </w:pPr>
            <w:r>
              <w:rPr>
                <w:rFonts w:ascii="Times New Roman" w:hAnsi="Times New Roman"/>
                <w:sz w:val="18"/>
                <w:szCs w:val="18"/>
              </w:rPr>
              <w:t xml:space="preserve">4. </w:t>
            </w:r>
            <w:r w:rsidRPr="004143D8">
              <w:rPr>
                <w:rFonts w:ascii="Times New Roman" w:hAnsi="Times New Roman"/>
                <w:sz w:val="18"/>
                <w:szCs w:val="18"/>
              </w:rPr>
              <w:t>Classical films of Disney’s golden age: From Snow White and the Seven Dwarfs to Bambi</w:t>
            </w:r>
          </w:p>
          <w:p w14:paraId="6FA6BA27" w14:textId="77777777" w:rsidR="00E14BF5" w:rsidRPr="004143D8" w:rsidRDefault="00E14BF5" w:rsidP="00E14BF5">
            <w:pPr>
              <w:tabs>
                <w:tab w:val="left" w:pos="2820"/>
              </w:tabs>
              <w:spacing w:before="0" w:after="0"/>
              <w:jc w:val="both"/>
              <w:rPr>
                <w:rFonts w:ascii="Times New Roman" w:hAnsi="Times New Roman"/>
                <w:sz w:val="18"/>
                <w:szCs w:val="18"/>
              </w:rPr>
            </w:pPr>
            <w:r>
              <w:rPr>
                <w:rFonts w:ascii="Times New Roman" w:hAnsi="Times New Roman"/>
                <w:sz w:val="18"/>
                <w:szCs w:val="18"/>
              </w:rPr>
              <w:t xml:space="preserve">5. </w:t>
            </w:r>
            <w:r w:rsidRPr="004143D8">
              <w:rPr>
                <w:rFonts w:ascii="Times New Roman" w:hAnsi="Times New Roman"/>
                <w:sz w:val="18"/>
                <w:szCs w:val="18"/>
              </w:rPr>
              <w:t>Case study: Snow White and the Seven Dwarfs</w:t>
            </w:r>
          </w:p>
          <w:p w14:paraId="6A40505E" w14:textId="77777777" w:rsidR="00E14BF5" w:rsidRPr="004143D8" w:rsidRDefault="00E14BF5" w:rsidP="00E14BF5">
            <w:pPr>
              <w:tabs>
                <w:tab w:val="left" w:pos="2820"/>
              </w:tabs>
              <w:spacing w:before="0" w:after="0"/>
              <w:jc w:val="both"/>
              <w:rPr>
                <w:rFonts w:ascii="Times New Roman" w:hAnsi="Times New Roman"/>
                <w:sz w:val="18"/>
                <w:szCs w:val="18"/>
              </w:rPr>
            </w:pPr>
            <w:r>
              <w:rPr>
                <w:rFonts w:ascii="Times New Roman" w:hAnsi="Times New Roman"/>
                <w:sz w:val="18"/>
                <w:szCs w:val="18"/>
              </w:rPr>
              <w:t xml:space="preserve">6. </w:t>
            </w:r>
            <w:r w:rsidRPr="004143D8">
              <w:rPr>
                <w:rFonts w:ascii="Times New Roman" w:hAnsi="Times New Roman"/>
                <w:sz w:val="18"/>
                <w:szCs w:val="18"/>
              </w:rPr>
              <w:t>Unrealistic animation of the Warner Bros. studio</w:t>
            </w:r>
          </w:p>
          <w:p w14:paraId="40581D0F" w14:textId="77777777" w:rsidR="00E14BF5" w:rsidRPr="004143D8" w:rsidRDefault="00E14BF5" w:rsidP="00E14BF5">
            <w:pPr>
              <w:tabs>
                <w:tab w:val="left" w:pos="2820"/>
              </w:tabs>
              <w:spacing w:before="0" w:after="0"/>
              <w:jc w:val="both"/>
              <w:rPr>
                <w:rFonts w:ascii="Times New Roman" w:hAnsi="Times New Roman"/>
                <w:sz w:val="18"/>
                <w:szCs w:val="18"/>
              </w:rPr>
            </w:pPr>
            <w:r>
              <w:rPr>
                <w:rFonts w:ascii="Times New Roman" w:hAnsi="Times New Roman"/>
                <w:sz w:val="18"/>
                <w:szCs w:val="18"/>
              </w:rPr>
              <w:t xml:space="preserve">7. </w:t>
            </w:r>
            <w:r w:rsidRPr="004143D8">
              <w:rPr>
                <w:rFonts w:ascii="Times New Roman" w:hAnsi="Times New Roman"/>
                <w:sz w:val="18"/>
                <w:szCs w:val="18"/>
              </w:rPr>
              <w:t>Mid-term exam</w:t>
            </w:r>
          </w:p>
          <w:p w14:paraId="0F5FAC68" w14:textId="77777777" w:rsidR="00E14BF5" w:rsidRPr="004143D8" w:rsidRDefault="00E14BF5" w:rsidP="00E14BF5">
            <w:pPr>
              <w:tabs>
                <w:tab w:val="left" w:pos="2820"/>
              </w:tabs>
              <w:spacing w:before="0" w:after="0"/>
              <w:jc w:val="both"/>
              <w:rPr>
                <w:rFonts w:ascii="Times New Roman" w:hAnsi="Times New Roman"/>
                <w:sz w:val="18"/>
                <w:szCs w:val="18"/>
              </w:rPr>
            </w:pPr>
            <w:r>
              <w:rPr>
                <w:rFonts w:ascii="Times New Roman" w:hAnsi="Times New Roman"/>
                <w:sz w:val="18"/>
                <w:szCs w:val="18"/>
              </w:rPr>
              <w:t xml:space="preserve">8. </w:t>
            </w:r>
            <w:r w:rsidRPr="004143D8">
              <w:rPr>
                <w:rFonts w:ascii="Times New Roman" w:hAnsi="Times New Roman"/>
                <w:sz w:val="18"/>
                <w:szCs w:val="18"/>
              </w:rPr>
              <w:t>UPA and development of limited animation</w:t>
            </w:r>
          </w:p>
          <w:p w14:paraId="6465D118" w14:textId="77777777" w:rsidR="00E14BF5" w:rsidRPr="004143D8" w:rsidRDefault="00E14BF5" w:rsidP="00E14BF5">
            <w:pPr>
              <w:tabs>
                <w:tab w:val="left" w:pos="2820"/>
              </w:tabs>
              <w:spacing w:before="0" w:after="0"/>
              <w:jc w:val="both"/>
              <w:rPr>
                <w:rFonts w:ascii="Times New Roman" w:hAnsi="Times New Roman"/>
                <w:sz w:val="18"/>
                <w:szCs w:val="18"/>
              </w:rPr>
            </w:pPr>
            <w:r>
              <w:rPr>
                <w:rFonts w:ascii="Times New Roman" w:hAnsi="Times New Roman"/>
                <w:sz w:val="18"/>
                <w:szCs w:val="18"/>
              </w:rPr>
              <w:t xml:space="preserve">9. </w:t>
            </w:r>
            <w:r w:rsidRPr="004143D8">
              <w:rPr>
                <w:rFonts w:ascii="Times New Roman" w:hAnsi="Times New Roman"/>
                <w:sz w:val="18"/>
                <w:szCs w:val="18"/>
              </w:rPr>
              <w:t>Other important Hollywood studios (Metro Goldwyn Mayer, the Fleischer brothers, Paramount…)</w:t>
            </w:r>
          </w:p>
          <w:p w14:paraId="31137237" w14:textId="77777777" w:rsidR="00E14BF5" w:rsidRPr="004143D8" w:rsidRDefault="00E14BF5" w:rsidP="00E14BF5">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10. </w:t>
            </w:r>
            <w:r w:rsidRPr="004143D8">
              <w:rPr>
                <w:rFonts w:ascii="Times New Roman" w:hAnsi="Times New Roman"/>
                <w:sz w:val="18"/>
                <w:szCs w:val="18"/>
              </w:rPr>
              <w:t xml:space="preserve">Disney’s ‘silver age’ – </w:t>
            </w:r>
            <w:proofErr w:type="spellStart"/>
            <w:r w:rsidRPr="004143D8">
              <w:rPr>
                <w:rFonts w:ascii="Times New Roman" w:hAnsi="Times New Roman"/>
                <w:sz w:val="18"/>
                <w:szCs w:val="18"/>
              </w:rPr>
              <w:t>postwar</w:t>
            </w:r>
            <w:proofErr w:type="spellEnd"/>
            <w:r w:rsidRPr="004143D8">
              <w:rPr>
                <w:rFonts w:ascii="Times New Roman" w:hAnsi="Times New Roman"/>
                <w:sz w:val="18"/>
                <w:szCs w:val="18"/>
              </w:rPr>
              <w:t xml:space="preserve"> successes</w:t>
            </w:r>
          </w:p>
          <w:p w14:paraId="5211826B" w14:textId="77777777" w:rsidR="00E14BF5" w:rsidRPr="004143D8" w:rsidRDefault="00E14BF5" w:rsidP="00E14BF5">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11. </w:t>
            </w:r>
            <w:r w:rsidRPr="004143D8">
              <w:rPr>
                <w:rFonts w:ascii="Times New Roman" w:hAnsi="Times New Roman"/>
                <w:sz w:val="18"/>
                <w:szCs w:val="18"/>
              </w:rPr>
              <w:t>American animation of the seventies and the eighties</w:t>
            </w:r>
          </w:p>
          <w:p w14:paraId="04C525EE" w14:textId="77777777" w:rsidR="00E14BF5" w:rsidRPr="004143D8" w:rsidRDefault="00E14BF5" w:rsidP="00E14BF5">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12. </w:t>
            </w:r>
            <w:r w:rsidRPr="004143D8">
              <w:rPr>
                <w:rFonts w:ascii="Times New Roman" w:hAnsi="Times New Roman"/>
                <w:sz w:val="18"/>
                <w:szCs w:val="18"/>
              </w:rPr>
              <w:t>The Disney company from the nineties</w:t>
            </w:r>
          </w:p>
          <w:p w14:paraId="1A4CD3E2" w14:textId="77777777" w:rsidR="00E14BF5" w:rsidRPr="004143D8" w:rsidRDefault="00E14BF5" w:rsidP="00E14BF5">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13. </w:t>
            </w:r>
            <w:r w:rsidRPr="004143D8">
              <w:rPr>
                <w:rFonts w:ascii="Times New Roman" w:hAnsi="Times New Roman"/>
                <w:sz w:val="18"/>
                <w:szCs w:val="18"/>
              </w:rPr>
              <w:t>Rise of digital animation (Ice Age, Shrek…)</w:t>
            </w:r>
          </w:p>
          <w:p w14:paraId="10695654" w14:textId="77777777" w:rsidR="00E14BF5" w:rsidRPr="004143D8" w:rsidRDefault="00E14BF5" w:rsidP="00E14BF5">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14. </w:t>
            </w:r>
            <w:r w:rsidRPr="004143D8">
              <w:rPr>
                <w:rFonts w:ascii="Times New Roman" w:hAnsi="Times New Roman"/>
                <w:sz w:val="18"/>
                <w:szCs w:val="18"/>
              </w:rPr>
              <w:t xml:space="preserve">Classics of Canadian animation (Norman McLaren, Frédéric Back, </w:t>
            </w:r>
            <w:proofErr w:type="spellStart"/>
            <w:r w:rsidRPr="004143D8">
              <w:rPr>
                <w:rFonts w:ascii="Times New Roman" w:hAnsi="Times New Roman"/>
                <w:sz w:val="18"/>
                <w:szCs w:val="18"/>
              </w:rPr>
              <w:t>Ishu</w:t>
            </w:r>
            <w:proofErr w:type="spellEnd"/>
            <w:r w:rsidRPr="004143D8">
              <w:rPr>
                <w:rFonts w:ascii="Times New Roman" w:hAnsi="Times New Roman"/>
                <w:sz w:val="18"/>
                <w:szCs w:val="18"/>
              </w:rPr>
              <w:t xml:space="preserve"> Patel…)</w:t>
            </w:r>
          </w:p>
          <w:p w14:paraId="34218419" w14:textId="77777777" w:rsidR="00E14BF5" w:rsidRPr="00E9767E" w:rsidRDefault="00E14BF5" w:rsidP="00E14BF5">
            <w:pPr>
              <w:tabs>
                <w:tab w:val="left" w:pos="2820"/>
              </w:tabs>
              <w:spacing w:before="0" w:after="0"/>
              <w:jc w:val="both"/>
              <w:rPr>
                <w:rFonts w:ascii="Times New Roman" w:eastAsia="MS Gothic" w:hAnsi="Times New Roman"/>
                <w:i/>
                <w:sz w:val="18"/>
              </w:rPr>
            </w:pPr>
            <w:r>
              <w:rPr>
                <w:rFonts w:ascii="Times New Roman" w:hAnsi="Times New Roman"/>
                <w:sz w:val="18"/>
                <w:szCs w:val="18"/>
              </w:rPr>
              <w:t xml:space="preserve">15. </w:t>
            </w:r>
            <w:r w:rsidRPr="004143D8">
              <w:rPr>
                <w:rFonts w:ascii="Times New Roman" w:hAnsi="Times New Roman"/>
                <w:sz w:val="18"/>
                <w:szCs w:val="18"/>
              </w:rPr>
              <w:t>Final revision of the course</w:t>
            </w:r>
          </w:p>
        </w:tc>
      </w:tr>
      <w:tr w:rsidR="00E14BF5" w:rsidRPr="00E9767E" w14:paraId="67789750" w14:textId="77777777" w:rsidTr="00B4397F">
        <w:tc>
          <w:tcPr>
            <w:tcW w:w="1801" w:type="dxa"/>
            <w:shd w:val="clear" w:color="auto" w:fill="F2F2F2"/>
          </w:tcPr>
          <w:p w14:paraId="0BC356FE" w14:textId="77777777" w:rsidR="00E14BF5" w:rsidRPr="00E9767E" w:rsidRDefault="00E14BF5" w:rsidP="00E14BF5">
            <w:pPr>
              <w:spacing w:before="20" w:after="20"/>
              <w:rPr>
                <w:rFonts w:ascii="Times New Roman" w:hAnsi="Times New Roman"/>
                <w:b/>
                <w:sz w:val="18"/>
              </w:rPr>
            </w:pPr>
            <w:r w:rsidRPr="00E9767E">
              <w:rPr>
                <w:rFonts w:ascii="Times New Roman" w:hAnsi="Times New Roman"/>
                <w:b/>
                <w:sz w:val="18"/>
              </w:rPr>
              <w:t>Required reading</w:t>
            </w:r>
          </w:p>
        </w:tc>
        <w:tc>
          <w:tcPr>
            <w:tcW w:w="7487" w:type="dxa"/>
            <w:gridSpan w:val="31"/>
          </w:tcPr>
          <w:p w14:paraId="5FED0904"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Barrier, Michael. </w:t>
            </w:r>
            <w:r w:rsidRPr="004605C0">
              <w:rPr>
                <w:rFonts w:ascii="Times New Roman" w:hAnsi="Times New Roman"/>
                <w:bCs/>
                <w:i/>
                <w:sz w:val="18"/>
                <w:szCs w:val="18"/>
              </w:rPr>
              <w:t>Hollywood Cartoons: American Animation in its Golden Age</w:t>
            </w:r>
            <w:r w:rsidRPr="004605C0">
              <w:rPr>
                <w:rFonts w:ascii="Times New Roman" w:hAnsi="Times New Roman"/>
                <w:bCs/>
                <w:sz w:val="18"/>
                <w:szCs w:val="18"/>
              </w:rPr>
              <w:t>. New York: Oxford University Press, 1999.</w:t>
            </w:r>
          </w:p>
          <w:p w14:paraId="237FC7E1"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Maltin, Leonard. </w:t>
            </w:r>
            <w:r w:rsidRPr="004605C0">
              <w:rPr>
                <w:rFonts w:ascii="Times New Roman" w:hAnsi="Times New Roman"/>
                <w:bCs/>
                <w:i/>
                <w:sz w:val="18"/>
                <w:szCs w:val="18"/>
              </w:rPr>
              <w:t>Of Mice and Magic – A History of American Animated Cartoons</w:t>
            </w:r>
            <w:r w:rsidRPr="004605C0">
              <w:rPr>
                <w:rFonts w:ascii="Times New Roman" w:hAnsi="Times New Roman"/>
                <w:bCs/>
                <w:sz w:val="18"/>
                <w:szCs w:val="18"/>
              </w:rPr>
              <w:t>. 2nd ed. New York: Penguin Books Ltd, 1987.</w:t>
            </w:r>
          </w:p>
          <w:p w14:paraId="7823CC04" w14:textId="77777777" w:rsidR="00E14BF5" w:rsidRPr="004605C0" w:rsidRDefault="00E14BF5" w:rsidP="00E14BF5">
            <w:pPr>
              <w:spacing w:before="0" w:after="0"/>
              <w:ind w:left="720" w:hanging="720"/>
              <w:jc w:val="both"/>
              <w:rPr>
                <w:rFonts w:ascii="Times New Roman" w:hAnsi="Times New Roman"/>
                <w:bCs/>
                <w:sz w:val="18"/>
                <w:szCs w:val="18"/>
              </w:rPr>
            </w:pPr>
            <w:proofErr w:type="spellStart"/>
            <w:r w:rsidRPr="004605C0">
              <w:rPr>
                <w:rFonts w:ascii="Times New Roman" w:hAnsi="Times New Roman"/>
                <w:bCs/>
                <w:sz w:val="18"/>
                <w:szCs w:val="18"/>
              </w:rPr>
              <w:t>Petković</w:t>
            </w:r>
            <w:proofErr w:type="spellEnd"/>
            <w:r w:rsidRPr="004605C0">
              <w:rPr>
                <w:rFonts w:ascii="Times New Roman" w:hAnsi="Times New Roman"/>
                <w:bCs/>
                <w:sz w:val="18"/>
                <w:szCs w:val="18"/>
              </w:rPr>
              <w:t xml:space="preserve">, </w:t>
            </w:r>
            <w:proofErr w:type="spellStart"/>
            <w:r w:rsidRPr="004605C0">
              <w:rPr>
                <w:rFonts w:ascii="Times New Roman" w:hAnsi="Times New Roman"/>
                <w:bCs/>
                <w:sz w:val="18"/>
                <w:szCs w:val="18"/>
              </w:rPr>
              <w:t>Rajko</w:t>
            </w:r>
            <w:proofErr w:type="spellEnd"/>
            <w:r w:rsidRPr="004605C0">
              <w:rPr>
                <w:rFonts w:ascii="Times New Roman" w:hAnsi="Times New Roman"/>
                <w:bCs/>
                <w:sz w:val="18"/>
                <w:szCs w:val="18"/>
              </w:rPr>
              <w:t xml:space="preserve">. </w:t>
            </w:r>
            <w:proofErr w:type="spellStart"/>
            <w:r w:rsidRPr="004605C0">
              <w:rPr>
                <w:rFonts w:ascii="Times New Roman" w:hAnsi="Times New Roman"/>
                <w:bCs/>
                <w:i/>
                <w:sz w:val="18"/>
                <w:szCs w:val="18"/>
              </w:rPr>
              <w:t>Američki</w:t>
            </w:r>
            <w:proofErr w:type="spellEnd"/>
            <w:r w:rsidRPr="004605C0">
              <w:rPr>
                <w:rFonts w:ascii="Times New Roman" w:hAnsi="Times New Roman"/>
                <w:bCs/>
                <w:i/>
                <w:sz w:val="18"/>
                <w:szCs w:val="18"/>
              </w:rPr>
              <w:t xml:space="preserve"> </w:t>
            </w:r>
            <w:proofErr w:type="spellStart"/>
            <w:r w:rsidRPr="004605C0">
              <w:rPr>
                <w:rFonts w:ascii="Times New Roman" w:hAnsi="Times New Roman"/>
                <w:bCs/>
                <w:i/>
                <w:sz w:val="18"/>
                <w:szCs w:val="18"/>
              </w:rPr>
              <w:t>animirani</w:t>
            </w:r>
            <w:proofErr w:type="spellEnd"/>
            <w:r w:rsidRPr="004605C0">
              <w:rPr>
                <w:rFonts w:ascii="Times New Roman" w:hAnsi="Times New Roman"/>
                <w:bCs/>
                <w:i/>
                <w:sz w:val="18"/>
                <w:szCs w:val="18"/>
              </w:rPr>
              <w:t xml:space="preserve"> film do 1941. </w:t>
            </w:r>
            <w:proofErr w:type="spellStart"/>
            <w:r w:rsidRPr="004605C0">
              <w:rPr>
                <w:rFonts w:ascii="Times New Roman" w:hAnsi="Times New Roman"/>
                <w:bCs/>
                <w:i/>
                <w:sz w:val="18"/>
                <w:szCs w:val="18"/>
              </w:rPr>
              <w:t>godine</w:t>
            </w:r>
            <w:proofErr w:type="spellEnd"/>
            <w:r w:rsidRPr="004605C0">
              <w:rPr>
                <w:rFonts w:ascii="Times New Roman" w:hAnsi="Times New Roman"/>
                <w:bCs/>
                <w:sz w:val="18"/>
                <w:szCs w:val="18"/>
              </w:rPr>
              <w:t>. Zadar: Sveučilište u Zadru, 2018.</w:t>
            </w:r>
          </w:p>
          <w:p w14:paraId="1056A806" w14:textId="77777777" w:rsidR="00E14BF5" w:rsidRPr="00E9767E" w:rsidRDefault="00E14BF5" w:rsidP="00E14BF5">
            <w:pPr>
              <w:tabs>
                <w:tab w:val="left" w:pos="1218"/>
              </w:tabs>
              <w:spacing w:before="0" w:after="0"/>
              <w:ind w:left="1219" w:hanging="1219"/>
              <w:rPr>
                <w:rFonts w:ascii="Times New Roman" w:eastAsia="MS Gothic" w:hAnsi="Times New Roman"/>
                <w:sz w:val="18"/>
              </w:rPr>
            </w:pPr>
            <w:r w:rsidRPr="004605C0">
              <w:rPr>
                <w:rFonts w:ascii="Times New Roman" w:hAnsi="Times New Roman"/>
                <w:bCs/>
                <w:sz w:val="18"/>
                <w:szCs w:val="18"/>
              </w:rPr>
              <w:t xml:space="preserve">Solomon, Charles. </w:t>
            </w:r>
            <w:r w:rsidRPr="004605C0">
              <w:rPr>
                <w:rFonts w:ascii="Times New Roman" w:hAnsi="Times New Roman"/>
                <w:bCs/>
                <w:i/>
                <w:sz w:val="18"/>
                <w:szCs w:val="18"/>
              </w:rPr>
              <w:t>Enchanted Drawings: The History of Animation</w:t>
            </w:r>
            <w:r w:rsidRPr="004605C0">
              <w:rPr>
                <w:rFonts w:ascii="Times New Roman" w:hAnsi="Times New Roman"/>
                <w:bCs/>
                <w:sz w:val="18"/>
                <w:szCs w:val="18"/>
              </w:rPr>
              <w:t>. New York: Alfred A. Knopf, 1989.</w:t>
            </w:r>
          </w:p>
        </w:tc>
      </w:tr>
      <w:tr w:rsidR="00E14BF5" w:rsidRPr="00E9767E" w14:paraId="4D1020F2" w14:textId="77777777" w:rsidTr="00B4397F">
        <w:tc>
          <w:tcPr>
            <w:tcW w:w="1801" w:type="dxa"/>
            <w:shd w:val="clear" w:color="auto" w:fill="F2F2F2"/>
          </w:tcPr>
          <w:p w14:paraId="1851CD8E" w14:textId="77777777" w:rsidR="00E14BF5" w:rsidRPr="00E9767E" w:rsidRDefault="00E14BF5" w:rsidP="00E14BF5">
            <w:pPr>
              <w:spacing w:before="20" w:after="20"/>
              <w:rPr>
                <w:rFonts w:ascii="Times New Roman" w:hAnsi="Times New Roman"/>
                <w:b/>
                <w:sz w:val="18"/>
              </w:rPr>
            </w:pPr>
            <w:r w:rsidRPr="00E9767E">
              <w:rPr>
                <w:rFonts w:ascii="Times New Roman" w:hAnsi="Times New Roman"/>
                <w:b/>
                <w:sz w:val="18"/>
              </w:rPr>
              <w:t>Additional reading</w:t>
            </w:r>
          </w:p>
        </w:tc>
        <w:tc>
          <w:tcPr>
            <w:tcW w:w="7487" w:type="dxa"/>
            <w:gridSpan w:val="31"/>
          </w:tcPr>
          <w:p w14:paraId="15476CDF"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Adamson, Joe: </w:t>
            </w:r>
            <w:proofErr w:type="spellStart"/>
            <w:r w:rsidRPr="004605C0">
              <w:rPr>
                <w:rFonts w:ascii="Times New Roman" w:hAnsi="Times New Roman"/>
                <w:bCs/>
                <w:i/>
                <w:sz w:val="18"/>
                <w:szCs w:val="18"/>
              </w:rPr>
              <w:t>Tex</w:t>
            </w:r>
            <w:proofErr w:type="spellEnd"/>
            <w:r w:rsidRPr="004605C0">
              <w:rPr>
                <w:rFonts w:ascii="Times New Roman" w:hAnsi="Times New Roman"/>
                <w:bCs/>
                <w:i/>
                <w:sz w:val="18"/>
                <w:szCs w:val="18"/>
              </w:rPr>
              <w:t xml:space="preserve"> Avery: King of Cartoons</w:t>
            </w:r>
            <w:r w:rsidRPr="004605C0">
              <w:rPr>
                <w:rFonts w:ascii="Times New Roman" w:hAnsi="Times New Roman"/>
                <w:bCs/>
                <w:sz w:val="18"/>
                <w:szCs w:val="18"/>
              </w:rPr>
              <w:t>. New York: Da Capo Press, 1975.</w:t>
            </w:r>
          </w:p>
          <w:p w14:paraId="702867E6" w14:textId="77777777" w:rsidR="00E14BF5" w:rsidRPr="004605C0" w:rsidRDefault="00E14BF5" w:rsidP="00E14BF5">
            <w:pPr>
              <w:spacing w:before="0" w:after="0"/>
              <w:ind w:left="720" w:hanging="720"/>
              <w:jc w:val="both"/>
              <w:rPr>
                <w:rFonts w:ascii="Times New Roman" w:hAnsi="Times New Roman"/>
                <w:bCs/>
                <w:sz w:val="18"/>
                <w:szCs w:val="18"/>
              </w:rPr>
            </w:pPr>
            <w:proofErr w:type="spellStart"/>
            <w:r w:rsidRPr="004605C0">
              <w:rPr>
                <w:rFonts w:ascii="Times New Roman" w:hAnsi="Times New Roman"/>
                <w:bCs/>
                <w:sz w:val="18"/>
                <w:szCs w:val="18"/>
              </w:rPr>
              <w:t>Ajanović</w:t>
            </w:r>
            <w:proofErr w:type="spellEnd"/>
            <w:r w:rsidRPr="004605C0">
              <w:rPr>
                <w:rFonts w:ascii="Times New Roman" w:hAnsi="Times New Roman"/>
                <w:bCs/>
                <w:sz w:val="18"/>
                <w:szCs w:val="18"/>
              </w:rPr>
              <w:t xml:space="preserve">, </w:t>
            </w:r>
            <w:proofErr w:type="spellStart"/>
            <w:r w:rsidRPr="004605C0">
              <w:rPr>
                <w:rFonts w:ascii="Times New Roman" w:hAnsi="Times New Roman"/>
                <w:bCs/>
                <w:sz w:val="18"/>
                <w:szCs w:val="18"/>
              </w:rPr>
              <w:t>Midhat</w:t>
            </w:r>
            <w:proofErr w:type="spellEnd"/>
            <w:r w:rsidRPr="004605C0">
              <w:rPr>
                <w:rFonts w:ascii="Times New Roman" w:hAnsi="Times New Roman"/>
                <w:bCs/>
                <w:sz w:val="18"/>
                <w:szCs w:val="18"/>
              </w:rPr>
              <w:t xml:space="preserve">. </w:t>
            </w:r>
            <w:proofErr w:type="spellStart"/>
            <w:r w:rsidRPr="004605C0">
              <w:rPr>
                <w:rFonts w:ascii="Times New Roman" w:hAnsi="Times New Roman"/>
                <w:bCs/>
                <w:i/>
                <w:sz w:val="18"/>
                <w:szCs w:val="18"/>
              </w:rPr>
              <w:t>Animacija</w:t>
            </w:r>
            <w:proofErr w:type="spellEnd"/>
            <w:r w:rsidRPr="004605C0">
              <w:rPr>
                <w:rFonts w:ascii="Times New Roman" w:hAnsi="Times New Roman"/>
                <w:bCs/>
                <w:i/>
                <w:sz w:val="18"/>
                <w:szCs w:val="18"/>
              </w:rPr>
              <w:t xml:space="preserve"> i </w:t>
            </w:r>
            <w:proofErr w:type="spellStart"/>
            <w:r w:rsidRPr="004605C0">
              <w:rPr>
                <w:rFonts w:ascii="Times New Roman" w:hAnsi="Times New Roman"/>
                <w:bCs/>
                <w:i/>
                <w:sz w:val="18"/>
                <w:szCs w:val="18"/>
              </w:rPr>
              <w:t>realizam</w:t>
            </w:r>
            <w:proofErr w:type="spellEnd"/>
            <w:r w:rsidRPr="004605C0">
              <w:rPr>
                <w:rFonts w:ascii="Times New Roman" w:hAnsi="Times New Roman"/>
                <w:bCs/>
                <w:sz w:val="18"/>
                <w:szCs w:val="18"/>
              </w:rPr>
              <w:t xml:space="preserve">. Zagreb: </w:t>
            </w:r>
            <w:proofErr w:type="spellStart"/>
            <w:r w:rsidRPr="004605C0">
              <w:rPr>
                <w:rFonts w:ascii="Times New Roman" w:hAnsi="Times New Roman"/>
                <w:bCs/>
                <w:sz w:val="18"/>
                <w:szCs w:val="18"/>
              </w:rPr>
              <w:t>Hrvatski</w:t>
            </w:r>
            <w:proofErr w:type="spellEnd"/>
            <w:r w:rsidRPr="004605C0">
              <w:rPr>
                <w:rFonts w:ascii="Times New Roman" w:hAnsi="Times New Roman"/>
                <w:bCs/>
                <w:sz w:val="18"/>
                <w:szCs w:val="18"/>
              </w:rPr>
              <w:t xml:space="preserve"> </w:t>
            </w:r>
            <w:proofErr w:type="spellStart"/>
            <w:r w:rsidRPr="004605C0">
              <w:rPr>
                <w:rFonts w:ascii="Times New Roman" w:hAnsi="Times New Roman"/>
                <w:bCs/>
                <w:sz w:val="18"/>
                <w:szCs w:val="18"/>
              </w:rPr>
              <w:t>filmski</w:t>
            </w:r>
            <w:proofErr w:type="spellEnd"/>
            <w:r w:rsidRPr="004605C0">
              <w:rPr>
                <w:rFonts w:ascii="Times New Roman" w:hAnsi="Times New Roman"/>
                <w:bCs/>
                <w:sz w:val="18"/>
                <w:szCs w:val="18"/>
              </w:rPr>
              <w:t xml:space="preserve"> </w:t>
            </w:r>
            <w:proofErr w:type="spellStart"/>
            <w:r w:rsidRPr="004605C0">
              <w:rPr>
                <w:rFonts w:ascii="Times New Roman" w:hAnsi="Times New Roman"/>
                <w:bCs/>
                <w:sz w:val="18"/>
                <w:szCs w:val="18"/>
              </w:rPr>
              <w:t>savez</w:t>
            </w:r>
            <w:proofErr w:type="spellEnd"/>
            <w:r w:rsidRPr="004605C0">
              <w:rPr>
                <w:rFonts w:ascii="Times New Roman" w:hAnsi="Times New Roman"/>
                <w:bCs/>
                <w:sz w:val="18"/>
                <w:szCs w:val="18"/>
              </w:rPr>
              <w:t>, 2004.</w:t>
            </w:r>
          </w:p>
          <w:p w14:paraId="5926C7EE" w14:textId="77777777" w:rsidR="00E14BF5" w:rsidRPr="004605C0" w:rsidRDefault="00E14BF5" w:rsidP="00E14BF5">
            <w:pPr>
              <w:spacing w:before="0" w:after="0"/>
              <w:ind w:left="720" w:hanging="720"/>
              <w:jc w:val="both"/>
              <w:rPr>
                <w:rFonts w:ascii="Times New Roman" w:hAnsi="Times New Roman"/>
                <w:bCs/>
                <w:sz w:val="18"/>
                <w:szCs w:val="18"/>
              </w:rPr>
            </w:pPr>
            <w:proofErr w:type="spellStart"/>
            <w:r w:rsidRPr="004605C0">
              <w:rPr>
                <w:rFonts w:ascii="Times New Roman" w:hAnsi="Times New Roman"/>
                <w:bCs/>
                <w:sz w:val="18"/>
                <w:szCs w:val="18"/>
              </w:rPr>
              <w:t>Ajanović</w:t>
            </w:r>
            <w:proofErr w:type="spellEnd"/>
            <w:r w:rsidRPr="004605C0">
              <w:rPr>
                <w:rFonts w:ascii="Times New Roman" w:hAnsi="Times New Roman"/>
                <w:bCs/>
                <w:sz w:val="18"/>
                <w:szCs w:val="18"/>
              </w:rPr>
              <w:t xml:space="preserve">, </w:t>
            </w:r>
            <w:proofErr w:type="spellStart"/>
            <w:r w:rsidRPr="004605C0">
              <w:rPr>
                <w:rFonts w:ascii="Times New Roman" w:hAnsi="Times New Roman"/>
                <w:bCs/>
                <w:sz w:val="18"/>
                <w:szCs w:val="18"/>
              </w:rPr>
              <w:t>Midhat</w:t>
            </w:r>
            <w:proofErr w:type="spellEnd"/>
            <w:r w:rsidRPr="004605C0">
              <w:rPr>
                <w:rFonts w:ascii="Times New Roman" w:hAnsi="Times New Roman"/>
                <w:bCs/>
                <w:sz w:val="18"/>
                <w:szCs w:val="18"/>
              </w:rPr>
              <w:t xml:space="preserve">. </w:t>
            </w:r>
            <w:proofErr w:type="spellStart"/>
            <w:r w:rsidRPr="004605C0">
              <w:rPr>
                <w:rFonts w:ascii="Times New Roman" w:hAnsi="Times New Roman"/>
                <w:bCs/>
                <w:i/>
                <w:sz w:val="18"/>
                <w:szCs w:val="18"/>
              </w:rPr>
              <w:t>Karikatura</w:t>
            </w:r>
            <w:proofErr w:type="spellEnd"/>
            <w:r w:rsidRPr="004605C0">
              <w:rPr>
                <w:rFonts w:ascii="Times New Roman" w:hAnsi="Times New Roman"/>
                <w:bCs/>
                <w:i/>
                <w:sz w:val="18"/>
                <w:szCs w:val="18"/>
              </w:rPr>
              <w:t xml:space="preserve"> i </w:t>
            </w:r>
            <w:proofErr w:type="spellStart"/>
            <w:r w:rsidRPr="004605C0">
              <w:rPr>
                <w:rFonts w:ascii="Times New Roman" w:hAnsi="Times New Roman"/>
                <w:bCs/>
                <w:i/>
                <w:sz w:val="18"/>
                <w:szCs w:val="18"/>
              </w:rPr>
              <w:t>pokret</w:t>
            </w:r>
            <w:proofErr w:type="spellEnd"/>
            <w:r w:rsidRPr="004605C0">
              <w:rPr>
                <w:rFonts w:ascii="Times New Roman" w:hAnsi="Times New Roman"/>
                <w:bCs/>
                <w:i/>
                <w:sz w:val="18"/>
                <w:szCs w:val="18"/>
              </w:rPr>
              <w:t xml:space="preserve"> – </w:t>
            </w:r>
            <w:proofErr w:type="spellStart"/>
            <w:r w:rsidRPr="004605C0">
              <w:rPr>
                <w:rFonts w:ascii="Times New Roman" w:hAnsi="Times New Roman"/>
                <w:bCs/>
                <w:i/>
                <w:sz w:val="18"/>
                <w:szCs w:val="18"/>
              </w:rPr>
              <w:t>Devet</w:t>
            </w:r>
            <w:proofErr w:type="spellEnd"/>
            <w:r w:rsidRPr="004605C0">
              <w:rPr>
                <w:rFonts w:ascii="Times New Roman" w:hAnsi="Times New Roman"/>
                <w:bCs/>
                <w:i/>
                <w:sz w:val="18"/>
                <w:szCs w:val="18"/>
              </w:rPr>
              <w:t xml:space="preserve"> </w:t>
            </w:r>
            <w:proofErr w:type="spellStart"/>
            <w:r w:rsidRPr="004605C0">
              <w:rPr>
                <w:rFonts w:ascii="Times New Roman" w:hAnsi="Times New Roman"/>
                <w:bCs/>
                <w:i/>
                <w:sz w:val="18"/>
                <w:szCs w:val="18"/>
              </w:rPr>
              <w:t>ogleda</w:t>
            </w:r>
            <w:proofErr w:type="spellEnd"/>
            <w:r w:rsidRPr="004605C0">
              <w:rPr>
                <w:rFonts w:ascii="Times New Roman" w:hAnsi="Times New Roman"/>
                <w:bCs/>
                <w:i/>
                <w:sz w:val="18"/>
                <w:szCs w:val="18"/>
              </w:rPr>
              <w:t xml:space="preserve"> o </w:t>
            </w:r>
            <w:proofErr w:type="spellStart"/>
            <w:r w:rsidRPr="004605C0">
              <w:rPr>
                <w:rFonts w:ascii="Times New Roman" w:hAnsi="Times New Roman"/>
                <w:bCs/>
                <w:i/>
                <w:sz w:val="18"/>
                <w:szCs w:val="18"/>
              </w:rPr>
              <w:t>crtanom</w:t>
            </w:r>
            <w:proofErr w:type="spellEnd"/>
            <w:r w:rsidRPr="004605C0">
              <w:rPr>
                <w:rFonts w:ascii="Times New Roman" w:hAnsi="Times New Roman"/>
                <w:bCs/>
                <w:i/>
                <w:sz w:val="18"/>
                <w:szCs w:val="18"/>
              </w:rPr>
              <w:t xml:space="preserve"> </w:t>
            </w:r>
            <w:proofErr w:type="spellStart"/>
            <w:r w:rsidRPr="004605C0">
              <w:rPr>
                <w:rFonts w:ascii="Times New Roman" w:hAnsi="Times New Roman"/>
                <w:bCs/>
                <w:i/>
                <w:sz w:val="18"/>
                <w:szCs w:val="18"/>
              </w:rPr>
              <w:t>filmu</w:t>
            </w:r>
            <w:proofErr w:type="spellEnd"/>
            <w:r w:rsidRPr="004605C0">
              <w:rPr>
                <w:rFonts w:ascii="Times New Roman" w:hAnsi="Times New Roman"/>
                <w:bCs/>
                <w:sz w:val="18"/>
                <w:szCs w:val="18"/>
              </w:rPr>
              <w:t xml:space="preserve">. Zagreb: </w:t>
            </w:r>
            <w:proofErr w:type="spellStart"/>
            <w:r w:rsidRPr="004605C0">
              <w:rPr>
                <w:rFonts w:ascii="Times New Roman" w:hAnsi="Times New Roman"/>
                <w:bCs/>
                <w:sz w:val="18"/>
                <w:szCs w:val="18"/>
              </w:rPr>
              <w:t>Hrvatski</w:t>
            </w:r>
            <w:proofErr w:type="spellEnd"/>
            <w:r w:rsidRPr="004605C0">
              <w:rPr>
                <w:rFonts w:ascii="Times New Roman" w:hAnsi="Times New Roman"/>
                <w:bCs/>
                <w:sz w:val="18"/>
                <w:szCs w:val="18"/>
              </w:rPr>
              <w:t xml:space="preserve"> </w:t>
            </w:r>
            <w:proofErr w:type="spellStart"/>
            <w:r w:rsidRPr="004605C0">
              <w:rPr>
                <w:rFonts w:ascii="Times New Roman" w:hAnsi="Times New Roman"/>
                <w:bCs/>
                <w:sz w:val="18"/>
                <w:szCs w:val="18"/>
              </w:rPr>
              <w:t>filmski</w:t>
            </w:r>
            <w:proofErr w:type="spellEnd"/>
            <w:r w:rsidRPr="004605C0">
              <w:rPr>
                <w:rFonts w:ascii="Times New Roman" w:hAnsi="Times New Roman"/>
                <w:bCs/>
                <w:sz w:val="18"/>
                <w:szCs w:val="18"/>
              </w:rPr>
              <w:t xml:space="preserve"> </w:t>
            </w:r>
            <w:proofErr w:type="spellStart"/>
            <w:r w:rsidRPr="004605C0">
              <w:rPr>
                <w:rFonts w:ascii="Times New Roman" w:hAnsi="Times New Roman"/>
                <w:bCs/>
                <w:sz w:val="18"/>
                <w:szCs w:val="18"/>
              </w:rPr>
              <w:t>savez</w:t>
            </w:r>
            <w:proofErr w:type="spellEnd"/>
            <w:r w:rsidRPr="004605C0">
              <w:rPr>
                <w:rFonts w:ascii="Times New Roman" w:hAnsi="Times New Roman"/>
                <w:bCs/>
                <w:sz w:val="18"/>
                <w:szCs w:val="18"/>
              </w:rPr>
              <w:t>, 2008.</w:t>
            </w:r>
          </w:p>
          <w:p w14:paraId="3FD0EC86"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Barrier, Michael. </w:t>
            </w:r>
            <w:r w:rsidRPr="004605C0">
              <w:rPr>
                <w:rFonts w:ascii="Times New Roman" w:hAnsi="Times New Roman"/>
                <w:bCs/>
                <w:i/>
                <w:sz w:val="18"/>
                <w:szCs w:val="18"/>
              </w:rPr>
              <w:t>The Animated Man. A Life of Walt Disney</w:t>
            </w:r>
            <w:r w:rsidRPr="004605C0">
              <w:rPr>
                <w:rFonts w:ascii="Times New Roman" w:hAnsi="Times New Roman"/>
                <w:bCs/>
                <w:sz w:val="18"/>
                <w:szCs w:val="18"/>
              </w:rPr>
              <w:t>. Berkeley and Los Angeles: University of California Press, 2007.</w:t>
            </w:r>
          </w:p>
          <w:p w14:paraId="4D0E9C35"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Beck, Jerry (ed.). </w:t>
            </w:r>
            <w:r w:rsidRPr="004605C0">
              <w:rPr>
                <w:rFonts w:ascii="Times New Roman" w:hAnsi="Times New Roman"/>
                <w:bCs/>
                <w:i/>
                <w:sz w:val="18"/>
                <w:szCs w:val="18"/>
              </w:rPr>
              <w:t>The 50 Greatest Cartoons: As Selected by 1,000 Animation Professionals</w:t>
            </w:r>
            <w:r w:rsidRPr="004605C0">
              <w:rPr>
                <w:rFonts w:ascii="Times New Roman" w:hAnsi="Times New Roman"/>
                <w:bCs/>
                <w:sz w:val="18"/>
                <w:szCs w:val="18"/>
              </w:rPr>
              <w:t>. Atlanta: Turner Publishing, 1994.</w:t>
            </w:r>
          </w:p>
          <w:p w14:paraId="448B7AB1"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Beck, Jerry (ed.). </w:t>
            </w:r>
            <w:r w:rsidRPr="004605C0">
              <w:rPr>
                <w:rFonts w:ascii="Times New Roman" w:hAnsi="Times New Roman"/>
                <w:bCs/>
                <w:i/>
                <w:sz w:val="18"/>
                <w:szCs w:val="18"/>
              </w:rPr>
              <w:t>Animation Art: From Pencil to Pixel, the Illustrated History of Cartoon, Anime &amp; CGI</w:t>
            </w:r>
            <w:r w:rsidRPr="004605C0">
              <w:rPr>
                <w:rFonts w:ascii="Times New Roman" w:hAnsi="Times New Roman"/>
                <w:bCs/>
                <w:sz w:val="18"/>
                <w:szCs w:val="18"/>
              </w:rPr>
              <w:t>. London: Flame Tree Publishing, 2004.</w:t>
            </w:r>
          </w:p>
          <w:p w14:paraId="35EE9F2F"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Beck, Jerry (ed.). </w:t>
            </w:r>
            <w:r w:rsidRPr="004605C0">
              <w:rPr>
                <w:rFonts w:ascii="Times New Roman" w:hAnsi="Times New Roman"/>
                <w:bCs/>
                <w:i/>
                <w:sz w:val="18"/>
                <w:szCs w:val="18"/>
              </w:rPr>
              <w:t>The 100 Greatest Looney Tunes Cartoons</w:t>
            </w:r>
            <w:r w:rsidRPr="004605C0">
              <w:rPr>
                <w:rFonts w:ascii="Times New Roman" w:hAnsi="Times New Roman"/>
                <w:bCs/>
                <w:sz w:val="18"/>
                <w:szCs w:val="18"/>
              </w:rPr>
              <w:t>. San Rafael, California: Insight Editions, 2010.</w:t>
            </w:r>
          </w:p>
          <w:p w14:paraId="1E5DA179" w14:textId="77777777" w:rsidR="00E14BF5" w:rsidRPr="004605C0" w:rsidRDefault="00E14BF5" w:rsidP="00E14BF5">
            <w:pPr>
              <w:spacing w:before="0" w:after="0"/>
              <w:ind w:left="720" w:hanging="720"/>
              <w:jc w:val="both"/>
              <w:rPr>
                <w:rFonts w:ascii="Times New Roman" w:hAnsi="Times New Roman"/>
                <w:bCs/>
                <w:sz w:val="18"/>
                <w:szCs w:val="18"/>
              </w:rPr>
            </w:pPr>
            <w:proofErr w:type="spellStart"/>
            <w:r w:rsidRPr="004605C0">
              <w:rPr>
                <w:rFonts w:ascii="Times New Roman" w:hAnsi="Times New Roman"/>
                <w:bCs/>
                <w:sz w:val="18"/>
                <w:szCs w:val="18"/>
              </w:rPr>
              <w:t>Bendazzi</w:t>
            </w:r>
            <w:proofErr w:type="spellEnd"/>
            <w:r w:rsidRPr="004605C0">
              <w:rPr>
                <w:rFonts w:ascii="Times New Roman" w:hAnsi="Times New Roman"/>
                <w:bCs/>
                <w:sz w:val="18"/>
                <w:szCs w:val="18"/>
              </w:rPr>
              <w:t xml:space="preserve">, </w:t>
            </w:r>
            <w:proofErr w:type="spellStart"/>
            <w:r w:rsidRPr="004605C0">
              <w:rPr>
                <w:rFonts w:ascii="Times New Roman" w:hAnsi="Times New Roman"/>
                <w:bCs/>
                <w:sz w:val="18"/>
                <w:szCs w:val="18"/>
              </w:rPr>
              <w:t>Giannalberto</w:t>
            </w:r>
            <w:proofErr w:type="spellEnd"/>
            <w:r w:rsidRPr="004605C0">
              <w:rPr>
                <w:rFonts w:ascii="Times New Roman" w:hAnsi="Times New Roman"/>
                <w:bCs/>
                <w:sz w:val="18"/>
                <w:szCs w:val="18"/>
              </w:rPr>
              <w:t xml:space="preserve">. </w:t>
            </w:r>
            <w:r w:rsidRPr="004605C0">
              <w:rPr>
                <w:rFonts w:ascii="Times New Roman" w:hAnsi="Times New Roman"/>
                <w:bCs/>
                <w:i/>
                <w:sz w:val="18"/>
                <w:szCs w:val="18"/>
              </w:rPr>
              <w:t>Cartoons: One Hundred Years of Cinema Animation</w:t>
            </w:r>
            <w:r w:rsidRPr="004605C0">
              <w:rPr>
                <w:rFonts w:ascii="Times New Roman" w:hAnsi="Times New Roman"/>
                <w:bCs/>
                <w:sz w:val="18"/>
                <w:szCs w:val="18"/>
              </w:rPr>
              <w:t>. Bloomington and Indianapolis: Indiana University Press, 1995.</w:t>
            </w:r>
          </w:p>
          <w:p w14:paraId="090858CE"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Blair, Preston. </w:t>
            </w:r>
            <w:r w:rsidRPr="004605C0">
              <w:rPr>
                <w:rFonts w:ascii="Times New Roman" w:hAnsi="Times New Roman"/>
                <w:bCs/>
                <w:i/>
                <w:sz w:val="18"/>
                <w:szCs w:val="18"/>
              </w:rPr>
              <w:t>Cartoon Animation</w:t>
            </w:r>
            <w:r w:rsidRPr="004605C0">
              <w:rPr>
                <w:rFonts w:ascii="Times New Roman" w:hAnsi="Times New Roman"/>
                <w:bCs/>
                <w:sz w:val="18"/>
                <w:szCs w:val="18"/>
              </w:rPr>
              <w:t>. Irvine, California: Walter Foster Publishing, 1994.</w:t>
            </w:r>
          </w:p>
          <w:p w14:paraId="20439301" w14:textId="77777777" w:rsidR="00E14BF5" w:rsidRPr="004605C0" w:rsidRDefault="00E14BF5" w:rsidP="00E14BF5">
            <w:pPr>
              <w:spacing w:before="0" w:after="0"/>
              <w:ind w:left="720" w:hanging="720"/>
              <w:jc w:val="both"/>
              <w:rPr>
                <w:rFonts w:ascii="Times New Roman" w:hAnsi="Times New Roman"/>
                <w:bCs/>
                <w:sz w:val="18"/>
                <w:szCs w:val="18"/>
              </w:rPr>
            </w:pPr>
            <w:proofErr w:type="spellStart"/>
            <w:r w:rsidRPr="004605C0">
              <w:rPr>
                <w:rFonts w:ascii="Times New Roman" w:hAnsi="Times New Roman"/>
                <w:bCs/>
                <w:sz w:val="18"/>
                <w:szCs w:val="18"/>
              </w:rPr>
              <w:t>Canemaker</w:t>
            </w:r>
            <w:proofErr w:type="spellEnd"/>
            <w:r w:rsidRPr="004605C0">
              <w:rPr>
                <w:rFonts w:ascii="Times New Roman" w:hAnsi="Times New Roman"/>
                <w:bCs/>
                <w:sz w:val="18"/>
                <w:szCs w:val="18"/>
              </w:rPr>
              <w:t xml:space="preserve">, John. </w:t>
            </w:r>
            <w:r w:rsidRPr="004605C0">
              <w:rPr>
                <w:rFonts w:ascii="Times New Roman" w:hAnsi="Times New Roman"/>
                <w:bCs/>
                <w:i/>
                <w:sz w:val="18"/>
                <w:szCs w:val="18"/>
              </w:rPr>
              <w:t xml:space="preserve">Winsor </w:t>
            </w:r>
            <w:proofErr w:type="spellStart"/>
            <w:r w:rsidRPr="004605C0">
              <w:rPr>
                <w:rFonts w:ascii="Times New Roman" w:hAnsi="Times New Roman"/>
                <w:bCs/>
                <w:i/>
                <w:sz w:val="18"/>
                <w:szCs w:val="18"/>
              </w:rPr>
              <w:t>McCay</w:t>
            </w:r>
            <w:proofErr w:type="spellEnd"/>
            <w:r w:rsidRPr="004605C0">
              <w:rPr>
                <w:rFonts w:ascii="Times New Roman" w:hAnsi="Times New Roman"/>
                <w:bCs/>
                <w:i/>
                <w:sz w:val="18"/>
                <w:szCs w:val="18"/>
              </w:rPr>
              <w:t>: His Life and Art</w:t>
            </w:r>
            <w:r w:rsidRPr="004605C0">
              <w:rPr>
                <w:rFonts w:ascii="Times New Roman" w:hAnsi="Times New Roman"/>
                <w:bCs/>
                <w:sz w:val="18"/>
                <w:szCs w:val="18"/>
              </w:rPr>
              <w:t>. New York: Abbeville Press, 1987.</w:t>
            </w:r>
          </w:p>
          <w:p w14:paraId="5B6B61BB" w14:textId="77777777" w:rsidR="00E14BF5" w:rsidRPr="004605C0" w:rsidRDefault="00E14BF5" w:rsidP="00E14BF5">
            <w:pPr>
              <w:spacing w:before="0" w:after="0"/>
              <w:ind w:left="720" w:hanging="720"/>
              <w:jc w:val="both"/>
              <w:rPr>
                <w:rFonts w:ascii="Times New Roman" w:hAnsi="Times New Roman"/>
                <w:bCs/>
                <w:sz w:val="18"/>
                <w:szCs w:val="18"/>
              </w:rPr>
            </w:pPr>
            <w:proofErr w:type="spellStart"/>
            <w:r w:rsidRPr="004605C0">
              <w:rPr>
                <w:rFonts w:ascii="Times New Roman" w:hAnsi="Times New Roman"/>
                <w:bCs/>
                <w:sz w:val="18"/>
                <w:szCs w:val="18"/>
              </w:rPr>
              <w:t>Canemaker</w:t>
            </w:r>
            <w:proofErr w:type="spellEnd"/>
            <w:r w:rsidRPr="004605C0">
              <w:rPr>
                <w:rFonts w:ascii="Times New Roman" w:hAnsi="Times New Roman"/>
                <w:bCs/>
                <w:sz w:val="18"/>
                <w:szCs w:val="18"/>
              </w:rPr>
              <w:t xml:space="preserve">, John. </w:t>
            </w:r>
            <w:r w:rsidRPr="004605C0">
              <w:rPr>
                <w:rFonts w:ascii="Times New Roman" w:hAnsi="Times New Roman"/>
                <w:bCs/>
                <w:i/>
                <w:sz w:val="18"/>
                <w:szCs w:val="18"/>
              </w:rPr>
              <w:t>Walt Disney's Nine Old Men and the Art of Animation</w:t>
            </w:r>
            <w:r w:rsidRPr="004605C0">
              <w:rPr>
                <w:rFonts w:ascii="Times New Roman" w:hAnsi="Times New Roman"/>
                <w:bCs/>
                <w:sz w:val="18"/>
                <w:szCs w:val="18"/>
              </w:rPr>
              <w:t>. New York: Disney Editions, 2001.</w:t>
            </w:r>
          </w:p>
          <w:p w14:paraId="41913101"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Cavallaro, Dani. </w:t>
            </w:r>
            <w:r w:rsidRPr="004605C0">
              <w:rPr>
                <w:rFonts w:ascii="Times New Roman" w:hAnsi="Times New Roman"/>
                <w:bCs/>
                <w:i/>
                <w:sz w:val="18"/>
                <w:szCs w:val="18"/>
              </w:rPr>
              <w:t xml:space="preserve">The </w:t>
            </w:r>
            <w:proofErr w:type="spellStart"/>
            <w:r w:rsidRPr="004605C0">
              <w:rPr>
                <w:rFonts w:ascii="Times New Roman" w:hAnsi="Times New Roman"/>
                <w:bCs/>
                <w:i/>
                <w:sz w:val="18"/>
                <w:szCs w:val="18"/>
              </w:rPr>
              <w:t>Animé</w:t>
            </w:r>
            <w:proofErr w:type="spellEnd"/>
            <w:r w:rsidRPr="004605C0">
              <w:rPr>
                <w:rFonts w:ascii="Times New Roman" w:hAnsi="Times New Roman"/>
                <w:bCs/>
                <w:i/>
                <w:sz w:val="18"/>
                <w:szCs w:val="18"/>
              </w:rPr>
              <w:t xml:space="preserve"> Art of Hayao Miyazaki</w:t>
            </w:r>
            <w:r w:rsidRPr="004605C0">
              <w:rPr>
                <w:rFonts w:ascii="Times New Roman" w:hAnsi="Times New Roman"/>
                <w:bCs/>
                <w:sz w:val="18"/>
                <w:szCs w:val="18"/>
              </w:rPr>
              <w:t>. Jefferson, North Carolina: McFarland &amp; Company, 2006.</w:t>
            </w:r>
          </w:p>
          <w:p w14:paraId="7A11C6AE"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Cavalier, Stephen. </w:t>
            </w:r>
            <w:r w:rsidRPr="004605C0">
              <w:rPr>
                <w:rFonts w:ascii="Times New Roman" w:hAnsi="Times New Roman"/>
                <w:bCs/>
                <w:i/>
                <w:sz w:val="18"/>
                <w:szCs w:val="18"/>
              </w:rPr>
              <w:t>The World History of Animation</w:t>
            </w:r>
            <w:r w:rsidRPr="004605C0">
              <w:rPr>
                <w:rFonts w:ascii="Times New Roman" w:hAnsi="Times New Roman"/>
                <w:bCs/>
                <w:sz w:val="18"/>
                <w:szCs w:val="18"/>
              </w:rPr>
              <w:t xml:space="preserve">. London: </w:t>
            </w:r>
            <w:proofErr w:type="spellStart"/>
            <w:r w:rsidRPr="004605C0">
              <w:rPr>
                <w:rFonts w:ascii="Times New Roman" w:hAnsi="Times New Roman"/>
                <w:bCs/>
                <w:sz w:val="18"/>
                <w:szCs w:val="18"/>
              </w:rPr>
              <w:t>Aurum</w:t>
            </w:r>
            <w:proofErr w:type="spellEnd"/>
            <w:r w:rsidRPr="004605C0">
              <w:rPr>
                <w:rFonts w:ascii="Times New Roman" w:hAnsi="Times New Roman"/>
                <w:bCs/>
                <w:sz w:val="18"/>
                <w:szCs w:val="18"/>
              </w:rPr>
              <w:t xml:space="preserve"> Press, 2011.</w:t>
            </w:r>
          </w:p>
          <w:p w14:paraId="170000D1" w14:textId="77777777" w:rsidR="00E14BF5" w:rsidRPr="004605C0" w:rsidRDefault="00E14BF5" w:rsidP="00E14BF5">
            <w:pPr>
              <w:spacing w:before="0" w:after="0"/>
              <w:ind w:left="720" w:hanging="720"/>
              <w:jc w:val="both"/>
              <w:rPr>
                <w:rFonts w:ascii="Times New Roman" w:hAnsi="Times New Roman"/>
                <w:bCs/>
                <w:sz w:val="18"/>
                <w:szCs w:val="18"/>
              </w:rPr>
            </w:pPr>
            <w:proofErr w:type="spellStart"/>
            <w:r w:rsidRPr="004605C0">
              <w:rPr>
                <w:rFonts w:ascii="Times New Roman" w:hAnsi="Times New Roman"/>
                <w:bCs/>
                <w:sz w:val="18"/>
                <w:szCs w:val="18"/>
              </w:rPr>
              <w:t>Cotte</w:t>
            </w:r>
            <w:proofErr w:type="spellEnd"/>
            <w:r w:rsidRPr="004605C0">
              <w:rPr>
                <w:rFonts w:ascii="Times New Roman" w:hAnsi="Times New Roman"/>
                <w:bCs/>
                <w:sz w:val="18"/>
                <w:szCs w:val="18"/>
              </w:rPr>
              <w:t xml:space="preserve">, Olivier. </w:t>
            </w:r>
            <w:r w:rsidRPr="004605C0">
              <w:rPr>
                <w:rFonts w:ascii="Times New Roman" w:hAnsi="Times New Roman"/>
                <w:bCs/>
                <w:i/>
                <w:sz w:val="18"/>
                <w:szCs w:val="18"/>
              </w:rPr>
              <w:t>Secrets of Oscar-winning Animation: Behind the Scenes of 13 Classic Short Animations</w:t>
            </w:r>
            <w:r w:rsidRPr="004605C0">
              <w:rPr>
                <w:rFonts w:ascii="Times New Roman" w:hAnsi="Times New Roman"/>
                <w:bCs/>
                <w:sz w:val="18"/>
                <w:szCs w:val="18"/>
              </w:rPr>
              <w:t>. Amsterdam: Focal Press, 2007.</w:t>
            </w:r>
          </w:p>
          <w:p w14:paraId="762C1249"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lastRenderedPageBreak/>
              <w:t xml:space="preserve">Crafton, Donald. </w:t>
            </w:r>
            <w:r w:rsidRPr="004605C0">
              <w:rPr>
                <w:rFonts w:ascii="Times New Roman" w:hAnsi="Times New Roman"/>
                <w:bCs/>
                <w:i/>
                <w:sz w:val="18"/>
                <w:szCs w:val="18"/>
              </w:rPr>
              <w:t>Before Mickey: The Animated Film, 1898-1928</w:t>
            </w:r>
            <w:r w:rsidRPr="004605C0">
              <w:rPr>
                <w:rFonts w:ascii="Times New Roman" w:hAnsi="Times New Roman"/>
                <w:bCs/>
                <w:sz w:val="18"/>
                <w:szCs w:val="18"/>
              </w:rPr>
              <w:t>. Cambridge, Massachusetts: The MIT Press, 1982.</w:t>
            </w:r>
          </w:p>
          <w:p w14:paraId="13C67BD9" w14:textId="77777777" w:rsidR="00E14BF5" w:rsidRPr="004605C0" w:rsidRDefault="00E14BF5" w:rsidP="00E14BF5">
            <w:pPr>
              <w:spacing w:before="0" w:after="0"/>
              <w:ind w:left="720" w:hanging="720"/>
              <w:jc w:val="both"/>
              <w:rPr>
                <w:rFonts w:ascii="Times New Roman" w:hAnsi="Times New Roman"/>
                <w:bCs/>
                <w:sz w:val="18"/>
                <w:szCs w:val="18"/>
              </w:rPr>
            </w:pPr>
            <w:proofErr w:type="spellStart"/>
            <w:r w:rsidRPr="004605C0">
              <w:rPr>
                <w:rFonts w:ascii="Times New Roman" w:hAnsi="Times New Roman"/>
                <w:bCs/>
                <w:sz w:val="18"/>
                <w:szCs w:val="18"/>
              </w:rPr>
              <w:t>Edera</w:t>
            </w:r>
            <w:proofErr w:type="spellEnd"/>
            <w:r w:rsidRPr="004605C0">
              <w:rPr>
                <w:rFonts w:ascii="Times New Roman" w:hAnsi="Times New Roman"/>
                <w:bCs/>
                <w:sz w:val="18"/>
                <w:szCs w:val="18"/>
              </w:rPr>
              <w:t xml:space="preserve">, Bruno. </w:t>
            </w:r>
            <w:r w:rsidRPr="004605C0">
              <w:rPr>
                <w:rFonts w:ascii="Times New Roman" w:hAnsi="Times New Roman"/>
                <w:bCs/>
                <w:i/>
                <w:sz w:val="18"/>
                <w:szCs w:val="18"/>
              </w:rPr>
              <w:t>Full Length Animated Feature Films</w:t>
            </w:r>
            <w:r w:rsidRPr="004605C0">
              <w:rPr>
                <w:rFonts w:ascii="Times New Roman" w:hAnsi="Times New Roman"/>
                <w:bCs/>
                <w:sz w:val="18"/>
                <w:szCs w:val="18"/>
              </w:rPr>
              <w:t>. New York: Hastings House, 1977.</w:t>
            </w:r>
          </w:p>
          <w:p w14:paraId="4089FB17"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Halas, John. </w:t>
            </w:r>
            <w:r w:rsidRPr="004605C0">
              <w:rPr>
                <w:rFonts w:ascii="Times New Roman" w:hAnsi="Times New Roman"/>
                <w:bCs/>
                <w:i/>
                <w:sz w:val="18"/>
                <w:szCs w:val="18"/>
              </w:rPr>
              <w:t>Masters of Animation</w:t>
            </w:r>
            <w:r w:rsidRPr="004605C0">
              <w:rPr>
                <w:rFonts w:ascii="Times New Roman" w:hAnsi="Times New Roman"/>
                <w:bCs/>
                <w:sz w:val="18"/>
                <w:szCs w:val="18"/>
              </w:rPr>
              <w:t>. Topsfield, Massachusetts: Salem House, 1987.</w:t>
            </w:r>
          </w:p>
          <w:p w14:paraId="0872713C"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Horn, Maurice. </w:t>
            </w:r>
            <w:r w:rsidRPr="004605C0">
              <w:rPr>
                <w:rFonts w:ascii="Times New Roman" w:hAnsi="Times New Roman"/>
                <w:bCs/>
                <w:i/>
                <w:sz w:val="18"/>
                <w:szCs w:val="18"/>
              </w:rPr>
              <w:t xml:space="preserve">The World </w:t>
            </w:r>
            <w:proofErr w:type="spellStart"/>
            <w:r w:rsidRPr="004605C0">
              <w:rPr>
                <w:rFonts w:ascii="Times New Roman" w:hAnsi="Times New Roman"/>
                <w:bCs/>
                <w:i/>
                <w:sz w:val="18"/>
                <w:szCs w:val="18"/>
              </w:rPr>
              <w:t>Encyclopedia</w:t>
            </w:r>
            <w:proofErr w:type="spellEnd"/>
            <w:r w:rsidRPr="004605C0">
              <w:rPr>
                <w:rFonts w:ascii="Times New Roman" w:hAnsi="Times New Roman"/>
                <w:bCs/>
                <w:i/>
                <w:sz w:val="18"/>
                <w:szCs w:val="18"/>
              </w:rPr>
              <w:t xml:space="preserve"> of Cartoons</w:t>
            </w:r>
            <w:r w:rsidRPr="004605C0">
              <w:rPr>
                <w:rFonts w:ascii="Times New Roman" w:hAnsi="Times New Roman"/>
                <w:bCs/>
                <w:sz w:val="18"/>
                <w:szCs w:val="18"/>
              </w:rPr>
              <w:t>. New York: Chelsea House, 1980.</w:t>
            </w:r>
          </w:p>
          <w:p w14:paraId="296EB00A" w14:textId="77777777" w:rsidR="00E14BF5" w:rsidRPr="004605C0" w:rsidRDefault="00E14BF5" w:rsidP="00E14BF5">
            <w:pPr>
              <w:spacing w:before="0" w:after="0"/>
              <w:ind w:left="720" w:hanging="720"/>
              <w:jc w:val="both"/>
              <w:rPr>
                <w:rFonts w:ascii="Times New Roman" w:hAnsi="Times New Roman"/>
                <w:bCs/>
                <w:sz w:val="18"/>
                <w:szCs w:val="18"/>
              </w:rPr>
            </w:pPr>
            <w:proofErr w:type="spellStart"/>
            <w:r w:rsidRPr="004605C0">
              <w:rPr>
                <w:rFonts w:ascii="Times New Roman" w:hAnsi="Times New Roman"/>
                <w:bCs/>
                <w:sz w:val="18"/>
                <w:szCs w:val="18"/>
              </w:rPr>
              <w:t>Kitson</w:t>
            </w:r>
            <w:proofErr w:type="spellEnd"/>
            <w:r w:rsidRPr="004605C0">
              <w:rPr>
                <w:rFonts w:ascii="Times New Roman" w:hAnsi="Times New Roman"/>
                <w:bCs/>
                <w:sz w:val="18"/>
                <w:szCs w:val="18"/>
              </w:rPr>
              <w:t xml:space="preserve">, Clare. </w:t>
            </w:r>
            <w:r w:rsidRPr="004605C0">
              <w:rPr>
                <w:rFonts w:ascii="Times New Roman" w:hAnsi="Times New Roman"/>
                <w:bCs/>
                <w:i/>
                <w:sz w:val="18"/>
                <w:szCs w:val="18"/>
              </w:rPr>
              <w:t xml:space="preserve">Yuri </w:t>
            </w:r>
            <w:proofErr w:type="spellStart"/>
            <w:r w:rsidRPr="004605C0">
              <w:rPr>
                <w:rFonts w:ascii="Times New Roman" w:hAnsi="Times New Roman"/>
                <w:bCs/>
                <w:i/>
                <w:sz w:val="18"/>
                <w:szCs w:val="18"/>
              </w:rPr>
              <w:t>Norstein</w:t>
            </w:r>
            <w:proofErr w:type="spellEnd"/>
            <w:r w:rsidRPr="004605C0">
              <w:rPr>
                <w:rFonts w:ascii="Times New Roman" w:hAnsi="Times New Roman"/>
                <w:bCs/>
                <w:i/>
                <w:sz w:val="18"/>
                <w:szCs w:val="18"/>
              </w:rPr>
              <w:t xml:space="preserve"> and </w:t>
            </w:r>
            <w:r w:rsidRPr="004605C0">
              <w:rPr>
                <w:rFonts w:ascii="Times New Roman" w:hAnsi="Times New Roman"/>
                <w:bCs/>
                <w:sz w:val="18"/>
                <w:szCs w:val="18"/>
              </w:rPr>
              <w:t>Tale of Tales</w:t>
            </w:r>
            <w:r w:rsidRPr="004605C0">
              <w:rPr>
                <w:rFonts w:ascii="Times New Roman" w:hAnsi="Times New Roman"/>
                <w:bCs/>
                <w:i/>
                <w:sz w:val="18"/>
                <w:szCs w:val="18"/>
              </w:rPr>
              <w:t>: An Animator's Journey</w:t>
            </w:r>
            <w:r w:rsidRPr="004605C0">
              <w:rPr>
                <w:rFonts w:ascii="Times New Roman" w:hAnsi="Times New Roman"/>
                <w:bCs/>
                <w:sz w:val="18"/>
                <w:szCs w:val="18"/>
              </w:rPr>
              <w:t>. Bloomington: Indiana University Press, 2005.</w:t>
            </w:r>
          </w:p>
          <w:p w14:paraId="16642DAD"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Klein, Norman M. </w:t>
            </w:r>
            <w:r w:rsidRPr="004605C0">
              <w:rPr>
                <w:rFonts w:ascii="Times New Roman" w:hAnsi="Times New Roman"/>
                <w:bCs/>
                <w:i/>
                <w:sz w:val="18"/>
                <w:szCs w:val="18"/>
              </w:rPr>
              <w:t>7 Minutes – The Life and Death of the American Animated Cartoon</w:t>
            </w:r>
            <w:r w:rsidRPr="004605C0">
              <w:rPr>
                <w:rFonts w:ascii="Times New Roman" w:hAnsi="Times New Roman"/>
                <w:bCs/>
                <w:sz w:val="18"/>
                <w:szCs w:val="18"/>
              </w:rPr>
              <w:t>. London: Verso, 1993.</w:t>
            </w:r>
          </w:p>
          <w:p w14:paraId="1C39089C" w14:textId="77777777" w:rsidR="00E14BF5" w:rsidRPr="004605C0" w:rsidRDefault="00E14BF5" w:rsidP="00E14BF5">
            <w:pPr>
              <w:spacing w:before="0" w:after="0"/>
              <w:ind w:left="720" w:hanging="720"/>
              <w:jc w:val="both"/>
              <w:rPr>
                <w:rFonts w:ascii="Times New Roman" w:hAnsi="Times New Roman"/>
                <w:bCs/>
                <w:sz w:val="18"/>
                <w:szCs w:val="18"/>
              </w:rPr>
            </w:pPr>
            <w:proofErr w:type="spellStart"/>
            <w:r w:rsidRPr="004605C0">
              <w:rPr>
                <w:rFonts w:ascii="Times New Roman" w:hAnsi="Times New Roman"/>
                <w:bCs/>
                <w:sz w:val="18"/>
                <w:szCs w:val="18"/>
              </w:rPr>
              <w:t>Lazić</w:t>
            </w:r>
            <w:proofErr w:type="spellEnd"/>
            <w:r w:rsidRPr="004605C0">
              <w:rPr>
                <w:rFonts w:ascii="Times New Roman" w:hAnsi="Times New Roman"/>
                <w:bCs/>
                <w:sz w:val="18"/>
                <w:szCs w:val="18"/>
              </w:rPr>
              <w:t xml:space="preserve">, </w:t>
            </w:r>
            <w:proofErr w:type="spellStart"/>
            <w:r w:rsidRPr="004605C0">
              <w:rPr>
                <w:rFonts w:ascii="Times New Roman" w:hAnsi="Times New Roman"/>
                <w:bCs/>
                <w:sz w:val="18"/>
                <w:szCs w:val="18"/>
              </w:rPr>
              <w:t>Radoslav</w:t>
            </w:r>
            <w:proofErr w:type="spellEnd"/>
            <w:r w:rsidRPr="004605C0">
              <w:rPr>
                <w:rFonts w:ascii="Times New Roman" w:hAnsi="Times New Roman"/>
                <w:bCs/>
                <w:sz w:val="18"/>
                <w:szCs w:val="18"/>
              </w:rPr>
              <w:t xml:space="preserve">. </w:t>
            </w:r>
            <w:proofErr w:type="spellStart"/>
            <w:r w:rsidRPr="004605C0">
              <w:rPr>
                <w:rFonts w:ascii="Times New Roman" w:hAnsi="Times New Roman"/>
                <w:bCs/>
                <w:i/>
                <w:sz w:val="18"/>
                <w:szCs w:val="18"/>
              </w:rPr>
              <w:t>Režija</w:t>
            </w:r>
            <w:proofErr w:type="spellEnd"/>
            <w:r w:rsidRPr="004605C0">
              <w:rPr>
                <w:rFonts w:ascii="Times New Roman" w:hAnsi="Times New Roman"/>
                <w:bCs/>
                <w:i/>
                <w:sz w:val="18"/>
                <w:szCs w:val="18"/>
              </w:rPr>
              <w:t xml:space="preserve"> </w:t>
            </w:r>
            <w:proofErr w:type="spellStart"/>
            <w:r w:rsidRPr="004605C0">
              <w:rPr>
                <w:rFonts w:ascii="Times New Roman" w:hAnsi="Times New Roman"/>
                <w:bCs/>
                <w:i/>
                <w:sz w:val="18"/>
                <w:szCs w:val="18"/>
              </w:rPr>
              <w:t>filmske</w:t>
            </w:r>
            <w:proofErr w:type="spellEnd"/>
            <w:r w:rsidRPr="004605C0">
              <w:rPr>
                <w:rFonts w:ascii="Times New Roman" w:hAnsi="Times New Roman"/>
                <w:bCs/>
                <w:i/>
                <w:sz w:val="18"/>
                <w:szCs w:val="18"/>
              </w:rPr>
              <w:t xml:space="preserve"> </w:t>
            </w:r>
            <w:proofErr w:type="spellStart"/>
            <w:r w:rsidRPr="004605C0">
              <w:rPr>
                <w:rFonts w:ascii="Times New Roman" w:hAnsi="Times New Roman"/>
                <w:bCs/>
                <w:i/>
                <w:sz w:val="18"/>
                <w:szCs w:val="18"/>
              </w:rPr>
              <w:t>animacije</w:t>
            </w:r>
            <w:proofErr w:type="spellEnd"/>
            <w:r w:rsidRPr="004605C0">
              <w:rPr>
                <w:rFonts w:ascii="Times New Roman" w:hAnsi="Times New Roman"/>
                <w:bCs/>
                <w:sz w:val="18"/>
                <w:szCs w:val="18"/>
              </w:rPr>
              <w:t xml:space="preserve">. Beograd: R. </w:t>
            </w:r>
            <w:proofErr w:type="spellStart"/>
            <w:r w:rsidRPr="004605C0">
              <w:rPr>
                <w:rFonts w:ascii="Times New Roman" w:hAnsi="Times New Roman"/>
                <w:bCs/>
                <w:sz w:val="18"/>
                <w:szCs w:val="18"/>
              </w:rPr>
              <w:t>Lazić</w:t>
            </w:r>
            <w:proofErr w:type="spellEnd"/>
            <w:r w:rsidRPr="004605C0">
              <w:rPr>
                <w:rFonts w:ascii="Times New Roman" w:hAnsi="Times New Roman"/>
                <w:bCs/>
                <w:sz w:val="18"/>
                <w:szCs w:val="18"/>
              </w:rPr>
              <w:t>, 2012.</w:t>
            </w:r>
          </w:p>
          <w:p w14:paraId="530C1C71" w14:textId="77777777" w:rsidR="00E14BF5" w:rsidRPr="004605C0" w:rsidRDefault="00E14BF5" w:rsidP="00E14BF5">
            <w:pPr>
              <w:spacing w:before="0" w:after="0"/>
              <w:ind w:left="720" w:hanging="720"/>
              <w:jc w:val="both"/>
              <w:rPr>
                <w:rFonts w:ascii="Times New Roman" w:hAnsi="Times New Roman"/>
                <w:bCs/>
                <w:sz w:val="18"/>
                <w:szCs w:val="18"/>
              </w:rPr>
            </w:pPr>
            <w:proofErr w:type="spellStart"/>
            <w:r w:rsidRPr="004605C0">
              <w:rPr>
                <w:rFonts w:ascii="Times New Roman" w:hAnsi="Times New Roman"/>
                <w:bCs/>
                <w:sz w:val="18"/>
                <w:szCs w:val="18"/>
              </w:rPr>
              <w:t>Lenberg</w:t>
            </w:r>
            <w:proofErr w:type="spellEnd"/>
            <w:r w:rsidRPr="004605C0">
              <w:rPr>
                <w:rFonts w:ascii="Times New Roman" w:hAnsi="Times New Roman"/>
                <w:bCs/>
                <w:sz w:val="18"/>
                <w:szCs w:val="18"/>
              </w:rPr>
              <w:t xml:space="preserve">, Jeff. </w:t>
            </w:r>
            <w:r w:rsidRPr="004605C0">
              <w:rPr>
                <w:rFonts w:ascii="Times New Roman" w:hAnsi="Times New Roman"/>
                <w:bCs/>
                <w:i/>
                <w:sz w:val="18"/>
                <w:szCs w:val="18"/>
              </w:rPr>
              <w:t xml:space="preserve">The </w:t>
            </w:r>
            <w:proofErr w:type="spellStart"/>
            <w:r w:rsidRPr="004605C0">
              <w:rPr>
                <w:rFonts w:ascii="Times New Roman" w:hAnsi="Times New Roman"/>
                <w:bCs/>
                <w:i/>
                <w:sz w:val="18"/>
                <w:szCs w:val="18"/>
              </w:rPr>
              <w:t>Encyclopedia</w:t>
            </w:r>
            <w:proofErr w:type="spellEnd"/>
            <w:r w:rsidRPr="004605C0">
              <w:rPr>
                <w:rFonts w:ascii="Times New Roman" w:hAnsi="Times New Roman"/>
                <w:bCs/>
                <w:i/>
                <w:sz w:val="18"/>
                <w:szCs w:val="18"/>
              </w:rPr>
              <w:t xml:space="preserve"> of Animated Cartoons</w:t>
            </w:r>
            <w:r w:rsidRPr="004605C0">
              <w:rPr>
                <w:rFonts w:ascii="Times New Roman" w:hAnsi="Times New Roman"/>
                <w:bCs/>
                <w:sz w:val="18"/>
                <w:szCs w:val="18"/>
              </w:rPr>
              <w:t>. New York: Facts on File, 1991.</w:t>
            </w:r>
          </w:p>
          <w:p w14:paraId="12ABF7BD"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Maltin, Leonard. </w:t>
            </w:r>
            <w:r w:rsidRPr="004605C0">
              <w:rPr>
                <w:rFonts w:ascii="Times New Roman" w:hAnsi="Times New Roman"/>
                <w:bCs/>
                <w:i/>
                <w:sz w:val="18"/>
                <w:szCs w:val="18"/>
              </w:rPr>
              <w:t>The Disney Films</w:t>
            </w:r>
            <w:r w:rsidRPr="004605C0">
              <w:rPr>
                <w:rFonts w:ascii="Times New Roman" w:hAnsi="Times New Roman"/>
                <w:bCs/>
                <w:sz w:val="18"/>
                <w:szCs w:val="18"/>
              </w:rPr>
              <w:t>. 4th ed. New York: Disney Editions, 2000.</w:t>
            </w:r>
          </w:p>
          <w:p w14:paraId="6A4BDB95" w14:textId="77777777" w:rsidR="00E14BF5" w:rsidRPr="004605C0" w:rsidRDefault="00E14BF5" w:rsidP="00E14BF5">
            <w:pPr>
              <w:spacing w:before="0" w:after="0"/>
              <w:ind w:left="720" w:hanging="720"/>
              <w:jc w:val="both"/>
              <w:rPr>
                <w:rFonts w:ascii="Times New Roman" w:hAnsi="Times New Roman"/>
                <w:bCs/>
                <w:sz w:val="18"/>
                <w:szCs w:val="18"/>
              </w:rPr>
            </w:pPr>
            <w:proofErr w:type="spellStart"/>
            <w:r w:rsidRPr="004605C0">
              <w:rPr>
                <w:rFonts w:ascii="Times New Roman" w:hAnsi="Times New Roman"/>
                <w:bCs/>
                <w:sz w:val="18"/>
                <w:szCs w:val="18"/>
              </w:rPr>
              <w:t>Marušić</w:t>
            </w:r>
            <w:proofErr w:type="spellEnd"/>
            <w:r w:rsidRPr="004605C0">
              <w:rPr>
                <w:rFonts w:ascii="Times New Roman" w:hAnsi="Times New Roman"/>
                <w:bCs/>
                <w:sz w:val="18"/>
                <w:szCs w:val="18"/>
              </w:rPr>
              <w:t xml:space="preserve">, </w:t>
            </w:r>
            <w:proofErr w:type="spellStart"/>
            <w:r w:rsidRPr="004605C0">
              <w:rPr>
                <w:rFonts w:ascii="Times New Roman" w:hAnsi="Times New Roman"/>
                <w:bCs/>
                <w:sz w:val="18"/>
                <w:szCs w:val="18"/>
              </w:rPr>
              <w:t>Joško</w:t>
            </w:r>
            <w:proofErr w:type="spellEnd"/>
            <w:r w:rsidRPr="004605C0">
              <w:rPr>
                <w:rFonts w:ascii="Times New Roman" w:hAnsi="Times New Roman"/>
                <w:bCs/>
                <w:sz w:val="18"/>
                <w:szCs w:val="18"/>
              </w:rPr>
              <w:t xml:space="preserve"> i </w:t>
            </w:r>
            <w:proofErr w:type="spellStart"/>
            <w:r w:rsidRPr="004605C0">
              <w:rPr>
                <w:rFonts w:ascii="Times New Roman" w:hAnsi="Times New Roman"/>
                <w:bCs/>
                <w:sz w:val="18"/>
                <w:szCs w:val="18"/>
              </w:rPr>
              <w:t>suradnici</w:t>
            </w:r>
            <w:proofErr w:type="spellEnd"/>
            <w:r w:rsidRPr="004605C0">
              <w:rPr>
                <w:rFonts w:ascii="Times New Roman" w:hAnsi="Times New Roman"/>
                <w:bCs/>
                <w:sz w:val="18"/>
                <w:szCs w:val="18"/>
              </w:rPr>
              <w:t xml:space="preserve">. </w:t>
            </w:r>
            <w:proofErr w:type="spellStart"/>
            <w:r w:rsidRPr="004605C0">
              <w:rPr>
                <w:rFonts w:ascii="Times New Roman" w:hAnsi="Times New Roman"/>
                <w:bCs/>
                <w:i/>
                <w:sz w:val="18"/>
                <w:szCs w:val="18"/>
              </w:rPr>
              <w:t>Alkemija</w:t>
            </w:r>
            <w:proofErr w:type="spellEnd"/>
            <w:r w:rsidRPr="004605C0">
              <w:rPr>
                <w:rFonts w:ascii="Times New Roman" w:hAnsi="Times New Roman"/>
                <w:bCs/>
                <w:i/>
                <w:sz w:val="18"/>
                <w:szCs w:val="18"/>
              </w:rPr>
              <w:t xml:space="preserve"> </w:t>
            </w:r>
            <w:proofErr w:type="spellStart"/>
            <w:r w:rsidRPr="004605C0">
              <w:rPr>
                <w:rFonts w:ascii="Times New Roman" w:hAnsi="Times New Roman"/>
                <w:bCs/>
                <w:i/>
                <w:sz w:val="18"/>
                <w:szCs w:val="18"/>
              </w:rPr>
              <w:t>animiranog</w:t>
            </w:r>
            <w:proofErr w:type="spellEnd"/>
            <w:r w:rsidRPr="004605C0">
              <w:rPr>
                <w:rFonts w:ascii="Times New Roman" w:hAnsi="Times New Roman"/>
                <w:bCs/>
                <w:i/>
                <w:sz w:val="18"/>
                <w:szCs w:val="18"/>
              </w:rPr>
              <w:t xml:space="preserve"> </w:t>
            </w:r>
            <w:proofErr w:type="spellStart"/>
            <w:r w:rsidRPr="004605C0">
              <w:rPr>
                <w:rFonts w:ascii="Times New Roman" w:hAnsi="Times New Roman"/>
                <w:bCs/>
                <w:i/>
                <w:sz w:val="18"/>
                <w:szCs w:val="18"/>
              </w:rPr>
              <w:t>filma</w:t>
            </w:r>
            <w:proofErr w:type="spellEnd"/>
            <w:r w:rsidRPr="004605C0">
              <w:rPr>
                <w:rFonts w:ascii="Times New Roman" w:hAnsi="Times New Roman"/>
                <w:bCs/>
                <w:i/>
                <w:sz w:val="18"/>
                <w:szCs w:val="18"/>
              </w:rPr>
              <w:t xml:space="preserve">: povijest – </w:t>
            </w:r>
            <w:proofErr w:type="spellStart"/>
            <w:r w:rsidRPr="004605C0">
              <w:rPr>
                <w:rFonts w:ascii="Times New Roman" w:hAnsi="Times New Roman"/>
                <w:bCs/>
                <w:i/>
                <w:sz w:val="18"/>
                <w:szCs w:val="18"/>
              </w:rPr>
              <w:t>estetika</w:t>
            </w:r>
            <w:proofErr w:type="spellEnd"/>
            <w:r w:rsidRPr="004605C0">
              <w:rPr>
                <w:rFonts w:ascii="Times New Roman" w:hAnsi="Times New Roman"/>
                <w:bCs/>
                <w:i/>
                <w:sz w:val="18"/>
                <w:szCs w:val="18"/>
              </w:rPr>
              <w:t xml:space="preserve"> - </w:t>
            </w:r>
            <w:proofErr w:type="spellStart"/>
            <w:r w:rsidRPr="004605C0">
              <w:rPr>
                <w:rFonts w:ascii="Times New Roman" w:hAnsi="Times New Roman"/>
                <w:bCs/>
                <w:i/>
                <w:sz w:val="18"/>
                <w:szCs w:val="18"/>
              </w:rPr>
              <w:t>tehnologija</w:t>
            </w:r>
            <w:proofErr w:type="spellEnd"/>
            <w:r w:rsidRPr="004605C0">
              <w:rPr>
                <w:rFonts w:ascii="Times New Roman" w:hAnsi="Times New Roman"/>
                <w:bCs/>
                <w:sz w:val="18"/>
                <w:szCs w:val="18"/>
              </w:rPr>
              <w:t xml:space="preserve">. Zagreb: </w:t>
            </w:r>
            <w:proofErr w:type="spellStart"/>
            <w:r w:rsidRPr="004605C0">
              <w:rPr>
                <w:rFonts w:ascii="Times New Roman" w:hAnsi="Times New Roman"/>
                <w:bCs/>
                <w:sz w:val="18"/>
                <w:szCs w:val="18"/>
              </w:rPr>
              <w:t>Meandar</w:t>
            </w:r>
            <w:proofErr w:type="spellEnd"/>
            <w:r w:rsidRPr="004605C0">
              <w:rPr>
                <w:rFonts w:ascii="Times New Roman" w:hAnsi="Times New Roman"/>
                <w:bCs/>
                <w:sz w:val="18"/>
                <w:szCs w:val="18"/>
              </w:rPr>
              <w:t>, 2004.</w:t>
            </w:r>
          </w:p>
          <w:p w14:paraId="7B33DFBB" w14:textId="77777777" w:rsidR="00E14BF5" w:rsidRPr="004605C0" w:rsidRDefault="00E14BF5" w:rsidP="00E14BF5">
            <w:pPr>
              <w:spacing w:before="0" w:after="0"/>
              <w:ind w:left="720" w:hanging="720"/>
              <w:jc w:val="both"/>
              <w:rPr>
                <w:rFonts w:ascii="Times New Roman" w:hAnsi="Times New Roman"/>
                <w:bCs/>
                <w:sz w:val="18"/>
                <w:szCs w:val="18"/>
              </w:rPr>
            </w:pPr>
            <w:proofErr w:type="spellStart"/>
            <w:r w:rsidRPr="004605C0">
              <w:rPr>
                <w:rFonts w:ascii="Times New Roman" w:hAnsi="Times New Roman"/>
                <w:bCs/>
                <w:sz w:val="18"/>
                <w:szCs w:val="18"/>
              </w:rPr>
              <w:t>Munitić</w:t>
            </w:r>
            <w:proofErr w:type="spellEnd"/>
            <w:r w:rsidRPr="004605C0">
              <w:rPr>
                <w:rFonts w:ascii="Times New Roman" w:hAnsi="Times New Roman"/>
                <w:bCs/>
                <w:sz w:val="18"/>
                <w:szCs w:val="18"/>
              </w:rPr>
              <w:t xml:space="preserve">, Ranko. </w:t>
            </w:r>
            <w:proofErr w:type="spellStart"/>
            <w:r w:rsidRPr="004605C0">
              <w:rPr>
                <w:rFonts w:ascii="Times New Roman" w:hAnsi="Times New Roman"/>
                <w:bCs/>
                <w:i/>
                <w:sz w:val="18"/>
                <w:szCs w:val="18"/>
              </w:rPr>
              <w:t>Uvod</w:t>
            </w:r>
            <w:proofErr w:type="spellEnd"/>
            <w:r w:rsidRPr="004605C0">
              <w:rPr>
                <w:rFonts w:ascii="Times New Roman" w:hAnsi="Times New Roman"/>
                <w:bCs/>
                <w:i/>
                <w:sz w:val="18"/>
                <w:szCs w:val="18"/>
              </w:rPr>
              <w:t xml:space="preserve"> u </w:t>
            </w:r>
            <w:proofErr w:type="spellStart"/>
            <w:r w:rsidRPr="004605C0">
              <w:rPr>
                <w:rFonts w:ascii="Times New Roman" w:hAnsi="Times New Roman"/>
                <w:bCs/>
                <w:i/>
                <w:sz w:val="18"/>
                <w:szCs w:val="18"/>
              </w:rPr>
              <w:t>estetiku</w:t>
            </w:r>
            <w:proofErr w:type="spellEnd"/>
            <w:r w:rsidRPr="004605C0">
              <w:rPr>
                <w:rFonts w:ascii="Times New Roman" w:hAnsi="Times New Roman"/>
                <w:bCs/>
                <w:i/>
                <w:sz w:val="18"/>
                <w:szCs w:val="18"/>
              </w:rPr>
              <w:t xml:space="preserve"> </w:t>
            </w:r>
            <w:proofErr w:type="spellStart"/>
            <w:r w:rsidRPr="004605C0">
              <w:rPr>
                <w:rFonts w:ascii="Times New Roman" w:hAnsi="Times New Roman"/>
                <w:bCs/>
                <w:i/>
                <w:sz w:val="18"/>
                <w:szCs w:val="18"/>
              </w:rPr>
              <w:t>kinematografske</w:t>
            </w:r>
            <w:proofErr w:type="spellEnd"/>
            <w:r w:rsidRPr="004605C0">
              <w:rPr>
                <w:rFonts w:ascii="Times New Roman" w:hAnsi="Times New Roman"/>
                <w:bCs/>
                <w:i/>
                <w:sz w:val="18"/>
                <w:szCs w:val="18"/>
              </w:rPr>
              <w:t xml:space="preserve"> </w:t>
            </w:r>
            <w:proofErr w:type="spellStart"/>
            <w:r w:rsidRPr="004605C0">
              <w:rPr>
                <w:rFonts w:ascii="Times New Roman" w:hAnsi="Times New Roman"/>
                <w:bCs/>
                <w:i/>
                <w:sz w:val="18"/>
                <w:szCs w:val="18"/>
              </w:rPr>
              <w:t>animacije</w:t>
            </w:r>
            <w:proofErr w:type="spellEnd"/>
            <w:r w:rsidRPr="004605C0">
              <w:rPr>
                <w:rFonts w:ascii="Times New Roman" w:hAnsi="Times New Roman"/>
                <w:bCs/>
                <w:sz w:val="18"/>
                <w:szCs w:val="18"/>
              </w:rPr>
              <w:t xml:space="preserve">. Zagreb: </w:t>
            </w:r>
            <w:proofErr w:type="spellStart"/>
            <w:r w:rsidRPr="004605C0">
              <w:rPr>
                <w:rFonts w:ascii="Times New Roman" w:hAnsi="Times New Roman"/>
                <w:bCs/>
                <w:sz w:val="18"/>
                <w:szCs w:val="18"/>
              </w:rPr>
              <w:t>Filmoteka</w:t>
            </w:r>
            <w:proofErr w:type="spellEnd"/>
            <w:r w:rsidRPr="004605C0">
              <w:rPr>
                <w:rFonts w:ascii="Times New Roman" w:hAnsi="Times New Roman"/>
                <w:bCs/>
                <w:sz w:val="18"/>
                <w:szCs w:val="18"/>
              </w:rPr>
              <w:t xml:space="preserve"> 16, 1982.</w:t>
            </w:r>
          </w:p>
          <w:p w14:paraId="101B0BC3"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Osmond, Andrew. </w:t>
            </w:r>
            <w:r w:rsidRPr="004605C0">
              <w:rPr>
                <w:rFonts w:ascii="Times New Roman" w:hAnsi="Times New Roman"/>
                <w:bCs/>
                <w:i/>
                <w:sz w:val="18"/>
                <w:szCs w:val="18"/>
              </w:rPr>
              <w:t>100 Animated Feature Films</w:t>
            </w:r>
            <w:r w:rsidRPr="004605C0">
              <w:rPr>
                <w:rFonts w:ascii="Times New Roman" w:hAnsi="Times New Roman"/>
                <w:bCs/>
                <w:sz w:val="18"/>
                <w:szCs w:val="18"/>
              </w:rPr>
              <w:t>. New York: Palgrave Macmillan, 2010.</w:t>
            </w:r>
          </w:p>
          <w:p w14:paraId="789EF102"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Richmond, Simon. </w:t>
            </w:r>
            <w:r w:rsidRPr="004605C0">
              <w:rPr>
                <w:rFonts w:ascii="Times New Roman" w:hAnsi="Times New Roman"/>
                <w:bCs/>
                <w:i/>
                <w:sz w:val="18"/>
                <w:szCs w:val="18"/>
              </w:rPr>
              <w:t>The Rough Guide to Anime</w:t>
            </w:r>
            <w:r w:rsidRPr="004605C0">
              <w:rPr>
                <w:rFonts w:ascii="Times New Roman" w:hAnsi="Times New Roman"/>
                <w:bCs/>
                <w:sz w:val="18"/>
                <w:szCs w:val="18"/>
              </w:rPr>
              <w:t>. London: Rough Guides, 2009.</w:t>
            </w:r>
          </w:p>
          <w:p w14:paraId="0490CA46" w14:textId="77777777" w:rsidR="00E14BF5" w:rsidRPr="004605C0" w:rsidRDefault="00E14BF5" w:rsidP="00E14BF5">
            <w:pPr>
              <w:spacing w:before="0" w:after="0"/>
              <w:ind w:left="720" w:hanging="720"/>
              <w:jc w:val="both"/>
              <w:rPr>
                <w:rFonts w:ascii="Times New Roman" w:hAnsi="Times New Roman"/>
                <w:bCs/>
                <w:sz w:val="18"/>
                <w:szCs w:val="18"/>
              </w:rPr>
            </w:pPr>
            <w:proofErr w:type="spellStart"/>
            <w:r w:rsidRPr="004605C0">
              <w:rPr>
                <w:rFonts w:ascii="Times New Roman" w:hAnsi="Times New Roman"/>
                <w:bCs/>
                <w:sz w:val="18"/>
                <w:szCs w:val="18"/>
              </w:rPr>
              <w:t>Russett</w:t>
            </w:r>
            <w:proofErr w:type="spellEnd"/>
            <w:r w:rsidRPr="004605C0">
              <w:rPr>
                <w:rFonts w:ascii="Times New Roman" w:hAnsi="Times New Roman"/>
                <w:bCs/>
                <w:sz w:val="18"/>
                <w:szCs w:val="18"/>
              </w:rPr>
              <w:t xml:space="preserve">, Robert i Starr, Cecile. </w:t>
            </w:r>
            <w:r w:rsidRPr="004605C0">
              <w:rPr>
                <w:rFonts w:ascii="Times New Roman" w:hAnsi="Times New Roman"/>
                <w:bCs/>
                <w:i/>
                <w:sz w:val="18"/>
                <w:szCs w:val="18"/>
              </w:rPr>
              <w:t>Experimental Animation: An Illustrated Anthology</w:t>
            </w:r>
            <w:r w:rsidRPr="004605C0">
              <w:rPr>
                <w:rFonts w:ascii="Times New Roman" w:hAnsi="Times New Roman"/>
                <w:bCs/>
                <w:sz w:val="18"/>
                <w:szCs w:val="18"/>
              </w:rPr>
              <w:t>. New York: Van Nostrand, 1976.</w:t>
            </w:r>
          </w:p>
          <w:p w14:paraId="41AC8C50"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Schneider, Steve. </w:t>
            </w:r>
            <w:r w:rsidRPr="004605C0">
              <w:rPr>
                <w:rFonts w:ascii="Times New Roman" w:hAnsi="Times New Roman"/>
                <w:bCs/>
                <w:i/>
                <w:sz w:val="18"/>
                <w:szCs w:val="18"/>
              </w:rPr>
              <w:t>That's All Folks: The Art of Warner Bros. Animation</w:t>
            </w:r>
            <w:r w:rsidRPr="004605C0">
              <w:rPr>
                <w:rFonts w:ascii="Times New Roman" w:hAnsi="Times New Roman"/>
                <w:bCs/>
                <w:sz w:val="18"/>
                <w:szCs w:val="18"/>
              </w:rPr>
              <w:t>. New York: Henry Holt, 1988.</w:t>
            </w:r>
          </w:p>
          <w:p w14:paraId="138FAB56"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Taylor, Richard. </w:t>
            </w:r>
            <w:r w:rsidRPr="004605C0">
              <w:rPr>
                <w:rFonts w:ascii="Times New Roman" w:hAnsi="Times New Roman"/>
                <w:bCs/>
                <w:i/>
                <w:sz w:val="18"/>
                <w:szCs w:val="18"/>
              </w:rPr>
              <w:t xml:space="preserve">The </w:t>
            </w:r>
            <w:proofErr w:type="spellStart"/>
            <w:r w:rsidRPr="004605C0">
              <w:rPr>
                <w:rFonts w:ascii="Times New Roman" w:hAnsi="Times New Roman"/>
                <w:bCs/>
                <w:i/>
                <w:sz w:val="18"/>
                <w:szCs w:val="18"/>
              </w:rPr>
              <w:t>Encyclopedia</w:t>
            </w:r>
            <w:proofErr w:type="spellEnd"/>
            <w:r w:rsidRPr="004605C0">
              <w:rPr>
                <w:rFonts w:ascii="Times New Roman" w:hAnsi="Times New Roman"/>
                <w:bCs/>
                <w:i/>
                <w:sz w:val="18"/>
                <w:szCs w:val="18"/>
              </w:rPr>
              <w:t xml:space="preserve"> of Animation Techniques</w:t>
            </w:r>
            <w:r w:rsidRPr="004605C0">
              <w:rPr>
                <w:rFonts w:ascii="Times New Roman" w:hAnsi="Times New Roman"/>
                <w:bCs/>
                <w:sz w:val="18"/>
                <w:szCs w:val="18"/>
              </w:rPr>
              <w:t>. London: Quarto Publishing, 1996.</w:t>
            </w:r>
          </w:p>
          <w:p w14:paraId="09ACC6A8"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Thomas, Frank i Johnston, Ollie. </w:t>
            </w:r>
            <w:r w:rsidRPr="004605C0">
              <w:rPr>
                <w:rFonts w:ascii="Times New Roman" w:hAnsi="Times New Roman"/>
                <w:bCs/>
                <w:i/>
                <w:sz w:val="18"/>
                <w:szCs w:val="18"/>
              </w:rPr>
              <w:t>Disney Animation: The Illusion of Life</w:t>
            </w:r>
            <w:r w:rsidRPr="004605C0">
              <w:rPr>
                <w:rFonts w:ascii="Times New Roman" w:hAnsi="Times New Roman"/>
                <w:bCs/>
                <w:sz w:val="18"/>
                <w:szCs w:val="18"/>
              </w:rPr>
              <w:t>. New York: Abbeville Press, 1981.</w:t>
            </w:r>
          </w:p>
          <w:p w14:paraId="444DC84A" w14:textId="77777777" w:rsidR="00E14BF5" w:rsidRPr="004605C0" w:rsidRDefault="00E14BF5" w:rsidP="00E14BF5">
            <w:pPr>
              <w:spacing w:before="0" w:after="0"/>
              <w:ind w:left="720" w:hanging="720"/>
              <w:jc w:val="both"/>
              <w:rPr>
                <w:rFonts w:ascii="Times New Roman" w:hAnsi="Times New Roman"/>
                <w:bCs/>
                <w:sz w:val="18"/>
                <w:szCs w:val="18"/>
              </w:rPr>
            </w:pPr>
            <w:proofErr w:type="spellStart"/>
            <w:r w:rsidRPr="004605C0">
              <w:rPr>
                <w:rFonts w:ascii="Times New Roman" w:hAnsi="Times New Roman"/>
                <w:bCs/>
                <w:sz w:val="18"/>
                <w:szCs w:val="18"/>
              </w:rPr>
              <w:t>Turković</w:t>
            </w:r>
            <w:proofErr w:type="spellEnd"/>
            <w:r w:rsidRPr="004605C0">
              <w:rPr>
                <w:rFonts w:ascii="Times New Roman" w:hAnsi="Times New Roman"/>
                <w:bCs/>
                <w:sz w:val="18"/>
                <w:szCs w:val="18"/>
              </w:rPr>
              <w:t xml:space="preserve">, </w:t>
            </w:r>
            <w:proofErr w:type="spellStart"/>
            <w:r w:rsidRPr="004605C0">
              <w:rPr>
                <w:rFonts w:ascii="Times New Roman" w:hAnsi="Times New Roman"/>
                <w:bCs/>
                <w:sz w:val="18"/>
                <w:szCs w:val="18"/>
              </w:rPr>
              <w:t>Hrvoje</w:t>
            </w:r>
            <w:proofErr w:type="spellEnd"/>
            <w:r w:rsidRPr="004605C0">
              <w:rPr>
                <w:rFonts w:ascii="Times New Roman" w:hAnsi="Times New Roman"/>
                <w:bCs/>
                <w:sz w:val="18"/>
                <w:szCs w:val="18"/>
              </w:rPr>
              <w:t xml:space="preserve">. </w:t>
            </w:r>
            <w:proofErr w:type="spellStart"/>
            <w:r w:rsidRPr="004605C0">
              <w:rPr>
                <w:rFonts w:ascii="Times New Roman" w:hAnsi="Times New Roman"/>
                <w:bCs/>
                <w:i/>
                <w:sz w:val="18"/>
                <w:szCs w:val="18"/>
              </w:rPr>
              <w:t>Život</w:t>
            </w:r>
            <w:proofErr w:type="spellEnd"/>
            <w:r w:rsidRPr="004605C0">
              <w:rPr>
                <w:rFonts w:ascii="Times New Roman" w:hAnsi="Times New Roman"/>
                <w:bCs/>
                <w:i/>
                <w:sz w:val="18"/>
                <w:szCs w:val="18"/>
              </w:rPr>
              <w:t xml:space="preserve"> </w:t>
            </w:r>
            <w:proofErr w:type="spellStart"/>
            <w:r w:rsidRPr="004605C0">
              <w:rPr>
                <w:rFonts w:ascii="Times New Roman" w:hAnsi="Times New Roman"/>
                <w:bCs/>
                <w:i/>
                <w:sz w:val="18"/>
                <w:szCs w:val="18"/>
              </w:rPr>
              <w:t>izmišljotina</w:t>
            </w:r>
            <w:proofErr w:type="spellEnd"/>
            <w:r w:rsidRPr="004605C0">
              <w:rPr>
                <w:rFonts w:ascii="Times New Roman" w:hAnsi="Times New Roman"/>
                <w:bCs/>
                <w:i/>
                <w:sz w:val="18"/>
                <w:szCs w:val="18"/>
              </w:rPr>
              <w:t xml:space="preserve">: </w:t>
            </w:r>
            <w:proofErr w:type="spellStart"/>
            <w:r w:rsidRPr="004605C0">
              <w:rPr>
                <w:rFonts w:ascii="Times New Roman" w:hAnsi="Times New Roman"/>
                <w:bCs/>
                <w:i/>
                <w:sz w:val="18"/>
                <w:szCs w:val="18"/>
              </w:rPr>
              <w:t>Ogledi</w:t>
            </w:r>
            <w:proofErr w:type="spellEnd"/>
            <w:r w:rsidRPr="004605C0">
              <w:rPr>
                <w:rFonts w:ascii="Times New Roman" w:hAnsi="Times New Roman"/>
                <w:bCs/>
                <w:i/>
                <w:sz w:val="18"/>
                <w:szCs w:val="18"/>
              </w:rPr>
              <w:t xml:space="preserve"> o </w:t>
            </w:r>
            <w:proofErr w:type="spellStart"/>
            <w:r w:rsidRPr="004605C0">
              <w:rPr>
                <w:rFonts w:ascii="Times New Roman" w:hAnsi="Times New Roman"/>
                <w:bCs/>
                <w:i/>
                <w:sz w:val="18"/>
                <w:szCs w:val="18"/>
              </w:rPr>
              <w:t>animiranom</w:t>
            </w:r>
            <w:proofErr w:type="spellEnd"/>
            <w:r w:rsidRPr="004605C0">
              <w:rPr>
                <w:rFonts w:ascii="Times New Roman" w:hAnsi="Times New Roman"/>
                <w:bCs/>
                <w:i/>
                <w:sz w:val="18"/>
                <w:szCs w:val="18"/>
              </w:rPr>
              <w:t xml:space="preserve"> </w:t>
            </w:r>
            <w:proofErr w:type="spellStart"/>
            <w:r w:rsidRPr="004605C0">
              <w:rPr>
                <w:rFonts w:ascii="Times New Roman" w:hAnsi="Times New Roman"/>
                <w:bCs/>
                <w:i/>
                <w:sz w:val="18"/>
                <w:szCs w:val="18"/>
              </w:rPr>
              <w:t>filmu</w:t>
            </w:r>
            <w:proofErr w:type="spellEnd"/>
            <w:r w:rsidRPr="004605C0">
              <w:rPr>
                <w:rFonts w:ascii="Times New Roman" w:hAnsi="Times New Roman"/>
                <w:bCs/>
                <w:sz w:val="18"/>
                <w:szCs w:val="18"/>
              </w:rPr>
              <w:t xml:space="preserve">. Zagreb: </w:t>
            </w:r>
            <w:proofErr w:type="spellStart"/>
            <w:r w:rsidRPr="004605C0">
              <w:rPr>
                <w:rFonts w:ascii="Times New Roman" w:hAnsi="Times New Roman"/>
                <w:bCs/>
                <w:sz w:val="18"/>
                <w:szCs w:val="18"/>
              </w:rPr>
              <w:t>Hrvatski</w:t>
            </w:r>
            <w:proofErr w:type="spellEnd"/>
            <w:r w:rsidRPr="004605C0">
              <w:rPr>
                <w:rFonts w:ascii="Times New Roman" w:hAnsi="Times New Roman"/>
                <w:bCs/>
                <w:sz w:val="18"/>
                <w:szCs w:val="18"/>
              </w:rPr>
              <w:t xml:space="preserve"> </w:t>
            </w:r>
            <w:proofErr w:type="spellStart"/>
            <w:r w:rsidRPr="004605C0">
              <w:rPr>
                <w:rFonts w:ascii="Times New Roman" w:hAnsi="Times New Roman"/>
                <w:bCs/>
                <w:sz w:val="18"/>
                <w:szCs w:val="18"/>
              </w:rPr>
              <w:t>filmski</w:t>
            </w:r>
            <w:proofErr w:type="spellEnd"/>
            <w:r w:rsidRPr="004605C0">
              <w:rPr>
                <w:rFonts w:ascii="Times New Roman" w:hAnsi="Times New Roman"/>
                <w:bCs/>
                <w:sz w:val="18"/>
                <w:szCs w:val="18"/>
              </w:rPr>
              <w:t xml:space="preserve"> </w:t>
            </w:r>
            <w:proofErr w:type="spellStart"/>
            <w:r w:rsidRPr="004605C0">
              <w:rPr>
                <w:rFonts w:ascii="Times New Roman" w:hAnsi="Times New Roman"/>
                <w:bCs/>
                <w:sz w:val="18"/>
                <w:szCs w:val="18"/>
              </w:rPr>
              <w:t>savez</w:t>
            </w:r>
            <w:proofErr w:type="spellEnd"/>
            <w:r w:rsidRPr="004605C0">
              <w:rPr>
                <w:rFonts w:ascii="Times New Roman" w:hAnsi="Times New Roman"/>
                <w:bCs/>
                <w:sz w:val="18"/>
                <w:szCs w:val="18"/>
              </w:rPr>
              <w:t>, 2012.</w:t>
            </w:r>
          </w:p>
          <w:p w14:paraId="77098DA1"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Wells, Paul. </w:t>
            </w:r>
            <w:r w:rsidRPr="004605C0">
              <w:rPr>
                <w:rFonts w:ascii="Times New Roman" w:hAnsi="Times New Roman"/>
                <w:bCs/>
                <w:i/>
                <w:sz w:val="18"/>
                <w:szCs w:val="18"/>
              </w:rPr>
              <w:t>Understanding Animation</w:t>
            </w:r>
            <w:r w:rsidRPr="004605C0">
              <w:rPr>
                <w:rFonts w:ascii="Times New Roman" w:hAnsi="Times New Roman"/>
                <w:bCs/>
                <w:sz w:val="18"/>
                <w:szCs w:val="18"/>
              </w:rPr>
              <w:t>. London &amp; New York: Routledge, 1998.</w:t>
            </w:r>
          </w:p>
          <w:p w14:paraId="448B5605" w14:textId="77777777" w:rsidR="00E14BF5" w:rsidRPr="004605C0" w:rsidRDefault="00E14BF5" w:rsidP="00E14BF5">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Wells, Paul. </w:t>
            </w:r>
            <w:r w:rsidRPr="004605C0">
              <w:rPr>
                <w:rFonts w:ascii="Times New Roman" w:hAnsi="Times New Roman"/>
                <w:bCs/>
                <w:i/>
                <w:sz w:val="18"/>
                <w:szCs w:val="18"/>
              </w:rPr>
              <w:t>Animation: Genre and Authorship</w:t>
            </w:r>
            <w:r w:rsidRPr="004605C0">
              <w:rPr>
                <w:rFonts w:ascii="Times New Roman" w:hAnsi="Times New Roman"/>
                <w:bCs/>
                <w:sz w:val="18"/>
                <w:szCs w:val="18"/>
              </w:rPr>
              <w:t>. London: Wallflower Press, 2002.</w:t>
            </w:r>
          </w:p>
          <w:p w14:paraId="306FD376" w14:textId="77777777" w:rsidR="00E14BF5" w:rsidRPr="00E9767E" w:rsidRDefault="00E14BF5" w:rsidP="00E14BF5">
            <w:pPr>
              <w:tabs>
                <w:tab w:val="left" w:pos="1218"/>
              </w:tabs>
              <w:spacing w:before="0" w:after="0"/>
              <w:rPr>
                <w:rFonts w:ascii="Times New Roman" w:eastAsia="MS Gothic" w:hAnsi="Times New Roman"/>
                <w:sz w:val="18"/>
              </w:rPr>
            </w:pPr>
            <w:r w:rsidRPr="004605C0">
              <w:rPr>
                <w:rFonts w:ascii="Times New Roman" w:hAnsi="Times New Roman"/>
                <w:bCs/>
                <w:sz w:val="18"/>
                <w:szCs w:val="18"/>
              </w:rPr>
              <w:t xml:space="preserve">Wiedemann, Julius (ed.). </w:t>
            </w:r>
            <w:r w:rsidRPr="004605C0">
              <w:rPr>
                <w:rFonts w:ascii="Times New Roman" w:hAnsi="Times New Roman"/>
                <w:bCs/>
                <w:i/>
                <w:sz w:val="18"/>
                <w:szCs w:val="18"/>
              </w:rPr>
              <w:t xml:space="preserve">Animation </w:t>
            </w:r>
            <w:proofErr w:type="gramStart"/>
            <w:r w:rsidRPr="004605C0">
              <w:rPr>
                <w:rFonts w:ascii="Times New Roman" w:hAnsi="Times New Roman"/>
                <w:bCs/>
                <w:i/>
                <w:sz w:val="18"/>
                <w:szCs w:val="18"/>
              </w:rPr>
              <w:t>Now!</w:t>
            </w:r>
            <w:r w:rsidRPr="004605C0">
              <w:rPr>
                <w:rFonts w:ascii="Times New Roman" w:hAnsi="Times New Roman"/>
                <w:bCs/>
                <w:sz w:val="18"/>
                <w:szCs w:val="18"/>
              </w:rPr>
              <w:t>.</w:t>
            </w:r>
            <w:proofErr w:type="gramEnd"/>
            <w:r w:rsidRPr="004605C0">
              <w:rPr>
                <w:rFonts w:ascii="Times New Roman" w:hAnsi="Times New Roman"/>
                <w:bCs/>
                <w:sz w:val="18"/>
                <w:szCs w:val="18"/>
              </w:rPr>
              <w:t xml:space="preserve"> New York: Taschen, 2007.</w:t>
            </w:r>
          </w:p>
        </w:tc>
      </w:tr>
      <w:tr w:rsidR="00E14BF5" w:rsidRPr="00E9767E" w14:paraId="4138DA31" w14:textId="77777777" w:rsidTr="00B4397F">
        <w:tc>
          <w:tcPr>
            <w:tcW w:w="1801" w:type="dxa"/>
            <w:shd w:val="clear" w:color="auto" w:fill="F2F2F2"/>
          </w:tcPr>
          <w:p w14:paraId="7ECCBDE6" w14:textId="77777777" w:rsidR="00E14BF5" w:rsidRPr="00E9767E" w:rsidRDefault="00E14BF5" w:rsidP="00E14BF5">
            <w:pPr>
              <w:spacing w:before="20" w:after="20"/>
              <w:rPr>
                <w:rFonts w:ascii="Times New Roman" w:hAnsi="Times New Roman"/>
                <w:b/>
                <w:sz w:val="18"/>
              </w:rPr>
            </w:pPr>
            <w:proofErr w:type="gramStart"/>
            <w:r w:rsidRPr="00E9767E">
              <w:rPr>
                <w:rFonts w:ascii="Times New Roman" w:hAnsi="Times New Roman"/>
                <w:b/>
                <w:sz w:val="18"/>
              </w:rPr>
              <w:lastRenderedPageBreak/>
              <w:t>Internet  sources</w:t>
            </w:r>
            <w:proofErr w:type="gramEnd"/>
          </w:p>
        </w:tc>
        <w:tc>
          <w:tcPr>
            <w:tcW w:w="7487" w:type="dxa"/>
            <w:gridSpan w:val="31"/>
          </w:tcPr>
          <w:p w14:paraId="0F9E2688" w14:textId="77777777" w:rsidR="00E14BF5" w:rsidRPr="00E9767E" w:rsidRDefault="00E14BF5" w:rsidP="00E14BF5">
            <w:pPr>
              <w:tabs>
                <w:tab w:val="left" w:pos="1218"/>
              </w:tabs>
              <w:spacing w:before="20" w:after="20"/>
              <w:rPr>
                <w:rFonts w:ascii="Times New Roman" w:eastAsia="MS Gothic" w:hAnsi="Times New Roman"/>
                <w:sz w:val="18"/>
              </w:rPr>
            </w:pPr>
            <w:r>
              <w:rPr>
                <w:rFonts w:ascii="Times New Roman" w:eastAsia="MS Gothic" w:hAnsi="Times New Roman"/>
                <w:sz w:val="18"/>
              </w:rPr>
              <w:t>-</w:t>
            </w:r>
          </w:p>
        </w:tc>
      </w:tr>
      <w:tr w:rsidR="00E14BF5" w:rsidRPr="00E9767E" w14:paraId="3F6CE067" w14:textId="77777777" w:rsidTr="00B4397F">
        <w:tc>
          <w:tcPr>
            <w:tcW w:w="1801" w:type="dxa"/>
            <w:vMerge w:val="restart"/>
            <w:shd w:val="clear" w:color="auto" w:fill="F2F2F2"/>
            <w:vAlign w:val="center"/>
          </w:tcPr>
          <w:p w14:paraId="3D1758C7" w14:textId="77777777" w:rsidR="00E14BF5" w:rsidRPr="00E9767E" w:rsidRDefault="00E14BF5" w:rsidP="00E14BF5">
            <w:pPr>
              <w:spacing w:before="20" w:after="20"/>
              <w:rPr>
                <w:rFonts w:ascii="Times New Roman" w:hAnsi="Times New Roman"/>
                <w:b/>
                <w:sz w:val="18"/>
              </w:rPr>
            </w:pPr>
            <w:r w:rsidRPr="00E9767E">
              <w:rPr>
                <w:rFonts w:ascii="Times New Roman" w:hAnsi="Times New Roman"/>
                <w:b/>
                <w:sz w:val="18"/>
              </w:rPr>
              <w:t xml:space="preserve">Assessment criteria </w:t>
            </w:r>
            <w:r>
              <w:rPr>
                <w:rFonts w:ascii="Times New Roman" w:hAnsi="Times New Roman"/>
                <w:b/>
                <w:sz w:val="18"/>
              </w:rPr>
              <w:t>of learning</w:t>
            </w:r>
            <w:r w:rsidRPr="00E9767E">
              <w:rPr>
                <w:rFonts w:ascii="Times New Roman" w:hAnsi="Times New Roman"/>
                <w:b/>
                <w:sz w:val="18"/>
              </w:rPr>
              <w:t xml:space="preserve"> outcomes</w:t>
            </w:r>
          </w:p>
        </w:tc>
        <w:tc>
          <w:tcPr>
            <w:tcW w:w="5754" w:type="dxa"/>
            <w:gridSpan w:val="26"/>
          </w:tcPr>
          <w:p w14:paraId="43B58F01" w14:textId="77777777" w:rsidR="00E14BF5" w:rsidRPr="00E9767E" w:rsidRDefault="00E14BF5" w:rsidP="00E14BF5">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Final exam only</w:t>
            </w:r>
          </w:p>
        </w:tc>
        <w:tc>
          <w:tcPr>
            <w:tcW w:w="1733" w:type="dxa"/>
            <w:gridSpan w:val="5"/>
          </w:tcPr>
          <w:p w14:paraId="273BE27F" w14:textId="77777777" w:rsidR="00E14BF5" w:rsidRPr="00E9767E" w:rsidRDefault="00E14BF5" w:rsidP="00E14BF5">
            <w:pPr>
              <w:tabs>
                <w:tab w:val="left" w:pos="1218"/>
              </w:tabs>
              <w:spacing w:before="20" w:after="20"/>
              <w:jc w:val="center"/>
              <w:rPr>
                <w:rFonts w:ascii="Times New Roman" w:eastAsia="MS Gothic" w:hAnsi="Times New Roman"/>
                <w:sz w:val="18"/>
              </w:rPr>
            </w:pPr>
          </w:p>
        </w:tc>
      </w:tr>
      <w:tr w:rsidR="00E14BF5" w:rsidRPr="00E9767E" w14:paraId="1D408AD2" w14:textId="77777777" w:rsidTr="00533D12">
        <w:tc>
          <w:tcPr>
            <w:tcW w:w="1801" w:type="dxa"/>
            <w:vMerge/>
            <w:shd w:val="clear" w:color="auto" w:fill="F2F2F2"/>
          </w:tcPr>
          <w:p w14:paraId="4EE9A715" w14:textId="77777777" w:rsidR="00E14BF5" w:rsidRPr="00E9767E" w:rsidRDefault="00E14BF5" w:rsidP="00E14BF5">
            <w:pPr>
              <w:spacing w:before="20" w:after="20"/>
              <w:rPr>
                <w:rFonts w:ascii="Times New Roman" w:hAnsi="Times New Roman"/>
                <w:b/>
                <w:sz w:val="18"/>
              </w:rPr>
            </w:pPr>
          </w:p>
        </w:tc>
        <w:tc>
          <w:tcPr>
            <w:tcW w:w="2080" w:type="dxa"/>
            <w:gridSpan w:val="11"/>
            <w:vAlign w:val="center"/>
          </w:tcPr>
          <w:p w14:paraId="74BBBE65" w14:textId="77777777" w:rsidR="00E14BF5" w:rsidRPr="00E9767E" w:rsidRDefault="00E14BF5" w:rsidP="00E14BF5">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exam</w:t>
            </w:r>
          </w:p>
        </w:tc>
        <w:tc>
          <w:tcPr>
            <w:tcW w:w="2181" w:type="dxa"/>
            <w:gridSpan w:val="8"/>
            <w:vAlign w:val="center"/>
          </w:tcPr>
          <w:p w14:paraId="61842CDD" w14:textId="77777777" w:rsidR="00E14BF5" w:rsidRPr="00E9767E" w:rsidRDefault="006B5A6C" w:rsidP="00E14BF5">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1142873"/>
              </w:sdtPr>
              <w:sdtEndPr/>
              <w:sdtContent>
                <w:r w:rsidR="00E14BF5" w:rsidRPr="004923F4">
                  <w:rPr>
                    <w:rFonts w:ascii="MS Gothic" w:eastAsia="MS Gothic" w:hAnsi="MS Gothic" w:hint="eastAsia"/>
                    <w:sz w:val="18"/>
                  </w:rPr>
                  <w:t>☒</w:t>
                </w:r>
              </w:sdtContent>
            </w:sdt>
            <w:r w:rsidR="00E14BF5" w:rsidRPr="00E9767E">
              <w:rPr>
                <w:rFonts w:ascii="Times New Roman" w:hAnsi="Times New Roman"/>
                <w:sz w:val="18"/>
                <w:szCs w:val="18"/>
                <w:lang w:eastAsia="hr-HR"/>
              </w:rPr>
              <w:t xml:space="preserve"> Final oral exam</w:t>
            </w:r>
          </w:p>
        </w:tc>
        <w:tc>
          <w:tcPr>
            <w:tcW w:w="1493" w:type="dxa"/>
            <w:gridSpan w:val="7"/>
            <w:vAlign w:val="center"/>
          </w:tcPr>
          <w:p w14:paraId="26BA0403" w14:textId="77777777" w:rsidR="00E14BF5" w:rsidRPr="00E9767E" w:rsidRDefault="00E14BF5" w:rsidP="00E14BF5">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and oral exam</w:t>
            </w:r>
          </w:p>
        </w:tc>
        <w:tc>
          <w:tcPr>
            <w:tcW w:w="1733" w:type="dxa"/>
            <w:gridSpan w:val="5"/>
            <w:vAlign w:val="center"/>
          </w:tcPr>
          <w:p w14:paraId="4938A5E1" w14:textId="77777777" w:rsidR="00E14BF5" w:rsidRPr="00E9767E" w:rsidRDefault="00E14BF5" w:rsidP="00E14BF5">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 and final exam</w:t>
            </w:r>
          </w:p>
        </w:tc>
      </w:tr>
      <w:tr w:rsidR="00E14BF5" w:rsidRPr="00E9767E" w14:paraId="0B288144" w14:textId="77777777" w:rsidTr="00533D12">
        <w:tc>
          <w:tcPr>
            <w:tcW w:w="1801" w:type="dxa"/>
            <w:vMerge/>
            <w:shd w:val="clear" w:color="auto" w:fill="F2F2F2"/>
          </w:tcPr>
          <w:p w14:paraId="501A6B36" w14:textId="77777777" w:rsidR="00E14BF5" w:rsidRPr="00E9767E" w:rsidRDefault="00E14BF5" w:rsidP="00E14BF5">
            <w:pPr>
              <w:spacing w:before="20" w:after="20"/>
              <w:rPr>
                <w:rFonts w:ascii="Times New Roman" w:hAnsi="Times New Roman"/>
                <w:b/>
                <w:sz w:val="18"/>
              </w:rPr>
            </w:pPr>
          </w:p>
        </w:tc>
        <w:tc>
          <w:tcPr>
            <w:tcW w:w="1426" w:type="dxa"/>
            <w:gridSpan w:val="6"/>
            <w:vAlign w:val="center"/>
          </w:tcPr>
          <w:p w14:paraId="208FD70D" w14:textId="77777777" w:rsidR="00E14BF5" w:rsidRPr="00E9767E" w:rsidRDefault="00E14BF5" w:rsidP="00E14BF5">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eastAsia="MS Gothic" w:hAnsi="Times New Roman"/>
                <w:sz w:val="18"/>
                <w:szCs w:val="18"/>
              </w:rPr>
              <w:t>Only</w:t>
            </w:r>
            <w:r w:rsidRPr="00E9767E">
              <w:rPr>
                <w:rFonts w:ascii="MS Gothic" w:eastAsia="MS Gothic" w:hAnsi="MS Gothic"/>
                <w:sz w:val="18"/>
              </w:rPr>
              <w:t xml:space="preserve"> </w:t>
            </w:r>
            <w:r w:rsidRPr="00E9767E">
              <w:rPr>
                <w:rFonts w:ascii="Times New Roman" w:hAnsi="Times New Roman"/>
                <w:sz w:val="18"/>
                <w:szCs w:val="18"/>
                <w:lang w:eastAsia="hr-HR"/>
              </w:rPr>
              <w:t xml:space="preserve">test/homework </w:t>
            </w:r>
          </w:p>
        </w:tc>
        <w:tc>
          <w:tcPr>
            <w:tcW w:w="1701" w:type="dxa"/>
            <w:gridSpan w:val="9"/>
            <w:vAlign w:val="center"/>
          </w:tcPr>
          <w:p w14:paraId="4939DECB" w14:textId="77777777" w:rsidR="00E14BF5" w:rsidRPr="00E9767E" w:rsidRDefault="006B5A6C" w:rsidP="00E14BF5">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19"/>
              </w:sdtPr>
              <w:sdtEndPr/>
              <w:sdtContent>
                <w:r w:rsidR="00E14BF5" w:rsidRPr="004923F4">
                  <w:rPr>
                    <w:rFonts w:ascii="MS Gothic" w:eastAsia="MS Gothic" w:hAnsi="MS Gothic" w:hint="eastAsia"/>
                    <w:sz w:val="18"/>
                  </w:rPr>
                  <w:t>☒</w:t>
                </w:r>
              </w:sdtContent>
            </w:sdt>
            <w:r w:rsidR="00E14BF5" w:rsidRPr="00E9767E">
              <w:rPr>
                <w:rFonts w:ascii="Times New Roman" w:hAnsi="Times New Roman"/>
                <w:sz w:val="18"/>
              </w:rPr>
              <w:t xml:space="preserve"> Test</w:t>
            </w:r>
          </w:p>
        </w:tc>
        <w:tc>
          <w:tcPr>
            <w:tcW w:w="1134" w:type="dxa"/>
            <w:gridSpan w:val="4"/>
            <w:vAlign w:val="center"/>
          </w:tcPr>
          <w:p w14:paraId="4C25001D" w14:textId="77777777" w:rsidR="00E14BF5" w:rsidRPr="00E9767E" w:rsidRDefault="006B5A6C" w:rsidP="00E14BF5">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20"/>
              </w:sdtPr>
              <w:sdtEndPr/>
              <w:sdtContent>
                <w:r w:rsidR="00E14BF5" w:rsidRPr="004923F4">
                  <w:rPr>
                    <w:rFonts w:ascii="MS Gothic" w:eastAsia="MS Gothic" w:hAnsi="MS Gothic" w:hint="eastAsia"/>
                    <w:sz w:val="18"/>
                  </w:rPr>
                  <w:t>☒</w:t>
                </w:r>
              </w:sdtContent>
            </w:sdt>
            <w:r w:rsidR="00E14BF5" w:rsidRPr="00E9767E">
              <w:rPr>
                <w:rFonts w:ascii="Times New Roman" w:hAnsi="Times New Roman"/>
                <w:sz w:val="18"/>
                <w:szCs w:val="18"/>
                <w:lang w:eastAsia="hr-HR"/>
              </w:rPr>
              <w:t xml:space="preserve"> Seminar paper</w:t>
            </w:r>
          </w:p>
        </w:tc>
        <w:tc>
          <w:tcPr>
            <w:tcW w:w="1134" w:type="dxa"/>
            <w:gridSpan w:val="5"/>
            <w:vAlign w:val="center"/>
          </w:tcPr>
          <w:p w14:paraId="428247BB" w14:textId="77777777" w:rsidR="00E14BF5" w:rsidRPr="00E9767E" w:rsidRDefault="00E14BF5" w:rsidP="00E14BF5">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 and final exam</w:t>
            </w:r>
          </w:p>
        </w:tc>
        <w:tc>
          <w:tcPr>
            <w:tcW w:w="908" w:type="dxa"/>
            <w:gridSpan w:val="5"/>
            <w:vAlign w:val="center"/>
          </w:tcPr>
          <w:p w14:paraId="1B0699B1" w14:textId="77777777" w:rsidR="00E14BF5" w:rsidRPr="00E9767E" w:rsidRDefault="00E14BF5" w:rsidP="00E14BF5">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w:t>
            </w:r>
          </w:p>
        </w:tc>
        <w:tc>
          <w:tcPr>
            <w:tcW w:w="1184" w:type="dxa"/>
            <w:gridSpan w:val="2"/>
            <w:vAlign w:val="center"/>
          </w:tcPr>
          <w:p w14:paraId="6742DD16" w14:textId="77777777" w:rsidR="00E14BF5" w:rsidRPr="00E9767E" w:rsidRDefault="00E14BF5" w:rsidP="00E14BF5">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other forms</w:t>
            </w:r>
          </w:p>
        </w:tc>
      </w:tr>
      <w:tr w:rsidR="00E14BF5" w:rsidRPr="00E9767E" w14:paraId="2571DFA5" w14:textId="77777777" w:rsidTr="00B4397F">
        <w:tc>
          <w:tcPr>
            <w:tcW w:w="1801" w:type="dxa"/>
            <w:shd w:val="clear" w:color="auto" w:fill="F2F2F2"/>
          </w:tcPr>
          <w:p w14:paraId="2BF3D33D" w14:textId="77777777" w:rsidR="00E14BF5" w:rsidRPr="00E9767E" w:rsidRDefault="00E14BF5" w:rsidP="00E14BF5">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14:paraId="43FB9437" w14:textId="77777777" w:rsidR="00E14BF5" w:rsidRPr="00E9767E" w:rsidRDefault="00E14BF5" w:rsidP="00E14BF5">
            <w:pPr>
              <w:tabs>
                <w:tab w:val="left" w:pos="1218"/>
              </w:tabs>
              <w:spacing w:before="20" w:after="20"/>
              <w:rPr>
                <w:rFonts w:ascii="Times New Roman" w:eastAsia="MS Gothic" w:hAnsi="Times New Roman"/>
                <w:sz w:val="18"/>
              </w:rPr>
            </w:pPr>
            <w:r w:rsidRPr="006D1091">
              <w:rPr>
                <w:rFonts w:ascii="Times New Roman" w:hAnsi="Times New Roman"/>
                <w:sz w:val="18"/>
                <w:szCs w:val="18"/>
              </w:rPr>
              <w:t xml:space="preserve">10% - </w:t>
            </w:r>
            <w:r>
              <w:rPr>
                <w:rFonts w:ascii="Times New Roman" w:hAnsi="Times New Roman"/>
                <w:sz w:val="18"/>
                <w:szCs w:val="18"/>
              </w:rPr>
              <w:t>attendance</w:t>
            </w:r>
            <w:r w:rsidRPr="006D1091">
              <w:rPr>
                <w:rFonts w:ascii="Times New Roman" w:hAnsi="Times New Roman"/>
                <w:sz w:val="18"/>
                <w:szCs w:val="18"/>
              </w:rPr>
              <w:t>; 20% - seminar</w:t>
            </w:r>
            <w:r>
              <w:rPr>
                <w:rFonts w:ascii="Times New Roman" w:hAnsi="Times New Roman"/>
                <w:sz w:val="18"/>
                <w:szCs w:val="18"/>
              </w:rPr>
              <w:t xml:space="preserve"> paper</w:t>
            </w:r>
            <w:r w:rsidRPr="006D1091">
              <w:rPr>
                <w:rFonts w:ascii="Times New Roman" w:hAnsi="Times New Roman"/>
                <w:sz w:val="18"/>
                <w:szCs w:val="18"/>
              </w:rPr>
              <w:t xml:space="preserve">; 30% - </w:t>
            </w:r>
            <w:r>
              <w:rPr>
                <w:rFonts w:ascii="Times New Roman" w:hAnsi="Times New Roman"/>
                <w:sz w:val="18"/>
                <w:szCs w:val="18"/>
              </w:rPr>
              <w:t>test</w:t>
            </w:r>
            <w:r w:rsidRPr="006D1091">
              <w:rPr>
                <w:rFonts w:ascii="Times New Roman" w:hAnsi="Times New Roman"/>
                <w:sz w:val="18"/>
                <w:szCs w:val="18"/>
              </w:rPr>
              <w:t xml:space="preserve">; 40% - </w:t>
            </w:r>
            <w:r>
              <w:rPr>
                <w:rFonts w:ascii="Times New Roman" w:hAnsi="Times New Roman"/>
                <w:sz w:val="18"/>
                <w:szCs w:val="18"/>
              </w:rPr>
              <w:t>oral exam</w:t>
            </w:r>
          </w:p>
        </w:tc>
      </w:tr>
      <w:tr w:rsidR="00E14BF5" w:rsidRPr="00E9767E" w14:paraId="478B1676" w14:textId="77777777" w:rsidTr="00B4397F">
        <w:tc>
          <w:tcPr>
            <w:tcW w:w="1801" w:type="dxa"/>
            <w:vMerge w:val="restart"/>
            <w:shd w:val="clear" w:color="auto" w:fill="F2F2F2"/>
          </w:tcPr>
          <w:p w14:paraId="1C9D725E" w14:textId="77777777" w:rsidR="00E14BF5" w:rsidRPr="00E9767E" w:rsidRDefault="00E14BF5" w:rsidP="00E14BF5">
            <w:pPr>
              <w:spacing w:before="20" w:after="20"/>
              <w:rPr>
                <w:rFonts w:ascii="Times New Roman" w:hAnsi="Times New Roman"/>
                <w:b/>
                <w:sz w:val="18"/>
              </w:rPr>
            </w:pPr>
            <w:r w:rsidRPr="00E9767E">
              <w:rPr>
                <w:rFonts w:ascii="Times New Roman" w:hAnsi="Times New Roman"/>
                <w:b/>
                <w:sz w:val="18"/>
              </w:rPr>
              <w:t>Grading scale</w:t>
            </w:r>
          </w:p>
          <w:p w14:paraId="5F39472E" w14:textId="77777777" w:rsidR="00E14BF5" w:rsidRDefault="00E14BF5" w:rsidP="00E14BF5">
            <w:pPr>
              <w:pStyle w:val="Default"/>
              <w:jc w:val="both"/>
              <w:rPr>
                <w:rFonts w:ascii="Times New Roman" w:hAnsi="Times New Roman" w:cs="Times New Roman"/>
                <w:color w:val="auto"/>
                <w:sz w:val="18"/>
                <w:szCs w:val="18"/>
              </w:rPr>
            </w:pPr>
            <w:proofErr w:type="spellStart"/>
            <w:r>
              <w:rPr>
                <w:rFonts w:ascii="Times New Roman" w:hAnsi="Times New Roman" w:cs="Times New Roman"/>
                <w:color w:val="auto"/>
                <w:sz w:val="18"/>
                <w:szCs w:val="18"/>
              </w:rPr>
              <w:t>attendance</w:t>
            </w:r>
            <w:proofErr w:type="spellEnd"/>
            <w:r w:rsidRPr="00E32843">
              <w:rPr>
                <w:rFonts w:ascii="Times New Roman" w:hAnsi="Times New Roman" w:cs="Times New Roman"/>
                <w:color w:val="auto"/>
                <w:sz w:val="18"/>
                <w:szCs w:val="18"/>
              </w:rPr>
              <w:t>: 0,</w:t>
            </w:r>
            <w:r>
              <w:rPr>
                <w:rFonts w:ascii="Times New Roman" w:hAnsi="Times New Roman" w:cs="Times New Roman"/>
                <w:color w:val="auto"/>
                <w:sz w:val="18"/>
                <w:szCs w:val="18"/>
              </w:rPr>
              <w:t>2</w:t>
            </w:r>
            <w:r w:rsidRPr="00E32843">
              <w:rPr>
                <w:rFonts w:ascii="Times New Roman" w:hAnsi="Times New Roman" w:cs="Times New Roman"/>
                <w:color w:val="auto"/>
                <w:sz w:val="18"/>
                <w:szCs w:val="18"/>
              </w:rPr>
              <w:t>5</w:t>
            </w:r>
            <w:r>
              <w:rPr>
                <w:rFonts w:ascii="Times New Roman" w:hAnsi="Times New Roman" w:cs="Times New Roman"/>
                <w:color w:val="auto"/>
                <w:sz w:val="18"/>
                <w:szCs w:val="18"/>
              </w:rPr>
              <w:t xml:space="preserve"> ECTS</w:t>
            </w:r>
            <w:r w:rsidRPr="00E32843">
              <w:rPr>
                <w:rFonts w:ascii="Times New Roman" w:hAnsi="Times New Roman" w:cs="Times New Roman"/>
                <w:color w:val="auto"/>
                <w:sz w:val="18"/>
                <w:szCs w:val="18"/>
              </w:rPr>
              <w:tab/>
            </w:r>
          </w:p>
          <w:p w14:paraId="336C910B" w14:textId="77777777" w:rsidR="00E14BF5" w:rsidRPr="00E32843" w:rsidRDefault="00E14BF5" w:rsidP="00E14BF5">
            <w:pPr>
              <w:pStyle w:val="Default"/>
              <w:jc w:val="both"/>
              <w:rPr>
                <w:rFonts w:ascii="Times New Roman" w:hAnsi="Times New Roman" w:cs="Times New Roman"/>
                <w:color w:val="auto"/>
                <w:sz w:val="18"/>
                <w:szCs w:val="18"/>
              </w:rPr>
            </w:pPr>
            <w:proofErr w:type="spellStart"/>
            <w:r>
              <w:rPr>
                <w:rFonts w:ascii="Times New Roman" w:hAnsi="Times New Roman" w:cs="Times New Roman"/>
                <w:color w:val="auto"/>
                <w:sz w:val="18"/>
                <w:szCs w:val="18"/>
              </w:rPr>
              <w:t>preparation</w:t>
            </w:r>
            <w:proofErr w:type="spellEnd"/>
            <w:r>
              <w:rPr>
                <w:rFonts w:ascii="Times New Roman" w:hAnsi="Times New Roman" w:cs="Times New Roman"/>
                <w:color w:val="auto"/>
                <w:sz w:val="18"/>
                <w:szCs w:val="18"/>
              </w:rPr>
              <w:t xml:space="preserve"> for </w:t>
            </w:r>
            <w:proofErr w:type="spellStart"/>
            <w:r>
              <w:rPr>
                <w:rFonts w:ascii="Times New Roman" w:hAnsi="Times New Roman" w:cs="Times New Roman"/>
                <w:color w:val="auto"/>
                <w:sz w:val="18"/>
                <w:szCs w:val="18"/>
              </w:rPr>
              <w:t>class</w:t>
            </w:r>
            <w:proofErr w:type="spellEnd"/>
            <w:r w:rsidRPr="00E32843">
              <w:rPr>
                <w:rFonts w:ascii="Times New Roman" w:hAnsi="Times New Roman" w:cs="Times New Roman"/>
                <w:color w:val="auto"/>
                <w:sz w:val="18"/>
                <w:szCs w:val="18"/>
              </w:rPr>
              <w:t>: 0,</w:t>
            </w:r>
            <w:r>
              <w:rPr>
                <w:rFonts w:ascii="Times New Roman" w:hAnsi="Times New Roman" w:cs="Times New Roman"/>
                <w:color w:val="auto"/>
                <w:sz w:val="18"/>
                <w:szCs w:val="18"/>
              </w:rPr>
              <w:t>2</w:t>
            </w:r>
            <w:r w:rsidRPr="00E32843">
              <w:rPr>
                <w:rFonts w:ascii="Times New Roman" w:hAnsi="Times New Roman" w:cs="Times New Roman"/>
                <w:color w:val="auto"/>
                <w:sz w:val="18"/>
                <w:szCs w:val="18"/>
              </w:rPr>
              <w:t>5</w:t>
            </w:r>
            <w:r w:rsidRPr="00E32843">
              <w:rPr>
                <w:rFonts w:ascii="Times New Roman" w:hAnsi="Times New Roman" w:cs="Times New Roman"/>
                <w:color w:val="auto"/>
                <w:sz w:val="18"/>
                <w:szCs w:val="18"/>
              </w:rPr>
              <w:tab/>
            </w:r>
          </w:p>
          <w:p w14:paraId="67052AF6" w14:textId="77777777" w:rsidR="00E14BF5" w:rsidRPr="00E32843" w:rsidRDefault="00E14BF5" w:rsidP="00E14BF5">
            <w:pPr>
              <w:pStyle w:val="Default"/>
              <w:jc w:val="both"/>
              <w:rPr>
                <w:rFonts w:ascii="Times New Roman" w:hAnsi="Times New Roman" w:cs="Times New Roman"/>
                <w:color w:val="auto"/>
                <w:sz w:val="18"/>
                <w:szCs w:val="18"/>
              </w:rPr>
            </w:pPr>
            <w:r w:rsidRPr="00E32843">
              <w:rPr>
                <w:rFonts w:ascii="Times New Roman" w:hAnsi="Times New Roman" w:cs="Times New Roman"/>
                <w:color w:val="auto"/>
                <w:sz w:val="18"/>
                <w:szCs w:val="18"/>
              </w:rPr>
              <w:t>seminar</w:t>
            </w:r>
            <w:r>
              <w:rPr>
                <w:rFonts w:ascii="Times New Roman" w:hAnsi="Times New Roman" w:cs="Times New Roman"/>
                <w:color w:val="auto"/>
                <w:sz w:val="18"/>
                <w:szCs w:val="18"/>
              </w:rPr>
              <w:t xml:space="preserve"> </w:t>
            </w:r>
            <w:proofErr w:type="spellStart"/>
            <w:r>
              <w:rPr>
                <w:rFonts w:ascii="Times New Roman" w:hAnsi="Times New Roman" w:cs="Times New Roman"/>
                <w:color w:val="auto"/>
                <w:sz w:val="18"/>
                <w:szCs w:val="18"/>
              </w:rPr>
              <w:t>paper</w:t>
            </w:r>
            <w:proofErr w:type="spellEnd"/>
            <w:r w:rsidRPr="00E32843">
              <w:rPr>
                <w:rFonts w:ascii="Times New Roman" w:hAnsi="Times New Roman" w:cs="Times New Roman"/>
                <w:color w:val="auto"/>
                <w:sz w:val="18"/>
                <w:szCs w:val="18"/>
              </w:rPr>
              <w:t xml:space="preserve">: </w:t>
            </w:r>
            <w:r>
              <w:rPr>
                <w:rFonts w:ascii="Times New Roman" w:hAnsi="Times New Roman" w:cs="Times New Roman"/>
                <w:color w:val="auto"/>
                <w:sz w:val="18"/>
                <w:szCs w:val="18"/>
              </w:rPr>
              <w:t>0,50</w:t>
            </w:r>
          </w:p>
          <w:p w14:paraId="4C4E02A6" w14:textId="77777777" w:rsidR="00E14BF5" w:rsidRPr="00E32843" w:rsidRDefault="00E14BF5" w:rsidP="00E14BF5">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test</w:t>
            </w:r>
            <w:r w:rsidRPr="00E32843">
              <w:rPr>
                <w:rFonts w:ascii="Times New Roman" w:hAnsi="Times New Roman" w:cs="Times New Roman"/>
                <w:color w:val="auto"/>
                <w:sz w:val="18"/>
                <w:szCs w:val="18"/>
              </w:rPr>
              <w:t>: 1</w:t>
            </w:r>
            <w:r w:rsidRPr="0089446D">
              <w:rPr>
                <w:rFonts w:ascii="Times New Roman" w:hAnsi="Times New Roman" w:cs="Times New Roman"/>
                <w:color w:val="auto"/>
              </w:rPr>
              <w:t xml:space="preserve"> </w:t>
            </w:r>
            <w:r w:rsidRPr="0089446D">
              <w:rPr>
                <w:rFonts w:ascii="Times New Roman" w:hAnsi="Times New Roman" w:cs="Times New Roman"/>
                <w:color w:val="auto"/>
              </w:rPr>
              <w:tab/>
            </w:r>
          </w:p>
          <w:p w14:paraId="67C867A1" w14:textId="77777777" w:rsidR="00E14BF5" w:rsidRPr="00E9767E" w:rsidRDefault="00E14BF5" w:rsidP="00E14BF5">
            <w:pPr>
              <w:spacing w:before="0" w:after="0"/>
              <w:jc w:val="both"/>
              <w:rPr>
                <w:rFonts w:ascii="Times New Roman" w:hAnsi="Times New Roman"/>
                <w:b/>
                <w:sz w:val="18"/>
              </w:rPr>
            </w:pPr>
            <w:r>
              <w:rPr>
                <w:rFonts w:ascii="Times New Roman" w:hAnsi="Times New Roman"/>
                <w:sz w:val="18"/>
                <w:szCs w:val="18"/>
              </w:rPr>
              <w:t>oral exam</w:t>
            </w:r>
            <w:r w:rsidRPr="00E32843">
              <w:rPr>
                <w:rFonts w:ascii="Times New Roman" w:hAnsi="Times New Roman"/>
                <w:sz w:val="18"/>
                <w:szCs w:val="18"/>
              </w:rPr>
              <w:t>: 1</w:t>
            </w:r>
          </w:p>
        </w:tc>
        <w:tc>
          <w:tcPr>
            <w:tcW w:w="1097" w:type="dxa"/>
            <w:gridSpan w:val="4"/>
            <w:vAlign w:val="center"/>
          </w:tcPr>
          <w:p w14:paraId="0E3C76B7" w14:textId="77777777" w:rsidR="00E14BF5" w:rsidRPr="00B7307A" w:rsidRDefault="00E14BF5" w:rsidP="00E14BF5">
            <w:pPr>
              <w:tabs>
                <w:tab w:val="left" w:pos="1218"/>
              </w:tabs>
              <w:spacing w:before="20" w:after="20"/>
              <w:jc w:val="center"/>
              <w:rPr>
                <w:rFonts w:ascii="Times New Roman" w:hAnsi="Times New Roman"/>
                <w:sz w:val="18"/>
              </w:rPr>
            </w:pPr>
            <w:r>
              <w:rPr>
                <w:rFonts w:ascii="Times New Roman" w:hAnsi="Times New Roman"/>
                <w:sz w:val="18"/>
              </w:rPr>
              <w:t>below 60%</w:t>
            </w:r>
          </w:p>
        </w:tc>
        <w:tc>
          <w:tcPr>
            <w:tcW w:w="6390" w:type="dxa"/>
            <w:gridSpan w:val="27"/>
            <w:vAlign w:val="center"/>
          </w:tcPr>
          <w:p w14:paraId="40A2FB2F" w14:textId="77777777" w:rsidR="00E14BF5" w:rsidRPr="00E9767E" w:rsidRDefault="00E14BF5" w:rsidP="00E14BF5">
            <w:pPr>
              <w:tabs>
                <w:tab w:val="left" w:pos="1218"/>
              </w:tabs>
              <w:spacing w:before="20" w:after="20"/>
              <w:rPr>
                <w:rFonts w:ascii="Times New Roman" w:hAnsi="Times New Roman"/>
                <w:sz w:val="18"/>
              </w:rPr>
            </w:pPr>
            <w:r w:rsidRPr="00E9767E">
              <w:rPr>
                <w:rFonts w:ascii="Times New Roman" w:hAnsi="Times New Roman"/>
                <w:sz w:val="18"/>
              </w:rPr>
              <w:t>Failure (1)</w:t>
            </w:r>
          </w:p>
        </w:tc>
      </w:tr>
      <w:tr w:rsidR="00E14BF5" w:rsidRPr="00E9767E" w14:paraId="417F5148" w14:textId="77777777" w:rsidTr="00B4397F">
        <w:tc>
          <w:tcPr>
            <w:tcW w:w="1801" w:type="dxa"/>
            <w:vMerge/>
            <w:shd w:val="clear" w:color="auto" w:fill="F2F2F2"/>
          </w:tcPr>
          <w:p w14:paraId="3DE98548" w14:textId="77777777" w:rsidR="00E14BF5" w:rsidRPr="00E9767E" w:rsidRDefault="00E14BF5" w:rsidP="00E14BF5">
            <w:pPr>
              <w:spacing w:before="20" w:after="20"/>
              <w:rPr>
                <w:rFonts w:ascii="Times New Roman" w:hAnsi="Times New Roman"/>
                <w:b/>
                <w:sz w:val="18"/>
              </w:rPr>
            </w:pPr>
          </w:p>
        </w:tc>
        <w:tc>
          <w:tcPr>
            <w:tcW w:w="1097" w:type="dxa"/>
            <w:gridSpan w:val="4"/>
            <w:vAlign w:val="center"/>
          </w:tcPr>
          <w:p w14:paraId="42AB01E2" w14:textId="77777777" w:rsidR="00E14BF5" w:rsidRPr="00B7307A" w:rsidRDefault="00E14BF5" w:rsidP="00E14BF5">
            <w:pPr>
              <w:tabs>
                <w:tab w:val="left" w:pos="1218"/>
              </w:tabs>
              <w:spacing w:before="20" w:after="20"/>
              <w:jc w:val="center"/>
              <w:rPr>
                <w:rFonts w:ascii="Times New Roman" w:hAnsi="Times New Roman"/>
                <w:sz w:val="18"/>
              </w:rPr>
            </w:pPr>
            <w:r>
              <w:rPr>
                <w:rFonts w:ascii="Times New Roman" w:hAnsi="Times New Roman"/>
                <w:sz w:val="18"/>
              </w:rPr>
              <w:t>60-69%</w:t>
            </w:r>
          </w:p>
        </w:tc>
        <w:tc>
          <w:tcPr>
            <w:tcW w:w="6390" w:type="dxa"/>
            <w:gridSpan w:val="27"/>
            <w:vAlign w:val="center"/>
          </w:tcPr>
          <w:p w14:paraId="35741611" w14:textId="77777777" w:rsidR="00E14BF5" w:rsidRPr="00E9767E" w:rsidRDefault="00E14BF5" w:rsidP="00E14BF5">
            <w:pPr>
              <w:tabs>
                <w:tab w:val="left" w:pos="1218"/>
              </w:tabs>
              <w:spacing w:before="20" w:after="20"/>
              <w:rPr>
                <w:rFonts w:ascii="Times New Roman" w:hAnsi="Times New Roman"/>
                <w:sz w:val="18"/>
              </w:rPr>
            </w:pPr>
            <w:r w:rsidRPr="00E9767E">
              <w:rPr>
                <w:rFonts w:ascii="Times New Roman" w:hAnsi="Times New Roman"/>
                <w:sz w:val="18"/>
              </w:rPr>
              <w:t>Satisfactory (2)</w:t>
            </w:r>
          </w:p>
        </w:tc>
      </w:tr>
      <w:tr w:rsidR="00E14BF5" w:rsidRPr="00E9767E" w14:paraId="44003FB7" w14:textId="77777777" w:rsidTr="00B4397F">
        <w:tc>
          <w:tcPr>
            <w:tcW w:w="1801" w:type="dxa"/>
            <w:vMerge/>
            <w:shd w:val="clear" w:color="auto" w:fill="F2F2F2"/>
          </w:tcPr>
          <w:p w14:paraId="4C5E1F75" w14:textId="77777777" w:rsidR="00E14BF5" w:rsidRPr="00E9767E" w:rsidRDefault="00E14BF5" w:rsidP="00E14BF5">
            <w:pPr>
              <w:spacing w:before="20" w:after="20"/>
              <w:rPr>
                <w:rFonts w:ascii="Times New Roman" w:hAnsi="Times New Roman"/>
                <w:b/>
                <w:sz w:val="18"/>
              </w:rPr>
            </w:pPr>
          </w:p>
        </w:tc>
        <w:tc>
          <w:tcPr>
            <w:tcW w:w="1097" w:type="dxa"/>
            <w:gridSpan w:val="4"/>
            <w:vAlign w:val="center"/>
          </w:tcPr>
          <w:p w14:paraId="51E99F59" w14:textId="77777777" w:rsidR="00E14BF5" w:rsidRPr="00B7307A" w:rsidRDefault="00E14BF5" w:rsidP="00E14BF5">
            <w:pPr>
              <w:tabs>
                <w:tab w:val="left" w:pos="1218"/>
              </w:tabs>
              <w:spacing w:before="20" w:after="20"/>
              <w:jc w:val="center"/>
              <w:rPr>
                <w:rFonts w:ascii="Times New Roman" w:hAnsi="Times New Roman"/>
                <w:sz w:val="18"/>
              </w:rPr>
            </w:pPr>
            <w:r>
              <w:rPr>
                <w:rFonts w:ascii="Times New Roman" w:hAnsi="Times New Roman"/>
                <w:sz w:val="18"/>
              </w:rPr>
              <w:t>70-79%</w:t>
            </w:r>
          </w:p>
        </w:tc>
        <w:tc>
          <w:tcPr>
            <w:tcW w:w="6390" w:type="dxa"/>
            <w:gridSpan w:val="27"/>
            <w:vAlign w:val="center"/>
          </w:tcPr>
          <w:p w14:paraId="0A92FCFE" w14:textId="77777777" w:rsidR="00E14BF5" w:rsidRPr="00E9767E" w:rsidRDefault="00E14BF5" w:rsidP="00E14BF5">
            <w:pPr>
              <w:tabs>
                <w:tab w:val="left" w:pos="1218"/>
              </w:tabs>
              <w:spacing w:before="20" w:after="20"/>
              <w:rPr>
                <w:rFonts w:ascii="Times New Roman" w:hAnsi="Times New Roman"/>
                <w:sz w:val="18"/>
              </w:rPr>
            </w:pPr>
            <w:r w:rsidRPr="00E9767E">
              <w:rPr>
                <w:rFonts w:ascii="Times New Roman" w:hAnsi="Times New Roman"/>
                <w:sz w:val="18"/>
              </w:rPr>
              <w:t>Good (3)</w:t>
            </w:r>
          </w:p>
        </w:tc>
      </w:tr>
      <w:tr w:rsidR="00E14BF5" w:rsidRPr="00E9767E" w14:paraId="1237A17C" w14:textId="77777777" w:rsidTr="00B4397F">
        <w:tc>
          <w:tcPr>
            <w:tcW w:w="1801" w:type="dxa"/>
            <w:vMerge/>
            <w:shd w:val="clear" w:color="auto" w:fill="F2F2F2"/>
          </w:tcPr>
          <w:p w14:paraId="58992619" w14:textId="77777777" w:rsidR="00E14BF5" w:rsidRPr="00E9767E" w:rsidRDefault="00E14BF5" w:rsidP="00E14BF5">
            <w:pPr>
              <w:spacing w:before="20" w:after="20"/>
              <w:rPr>
                <w:rFonts w:ascii="Times New Roman" w:hAnsi="Times New Roman"/>
                <w:b/>
                <w:sz w:val="18"/>
              </w:rPr>
            </w:pPr>
          </w:p>
        </w:tc>
        <w:tc>
          <w:tcPr>
            <w:tcW w:w="1097" w:type="dxa"/>
            <w:gridSpan w:val="4"/>
            <w:vAlign w:val="center"/>
          </w:tcPr>
          <w:p w14:paraId="06576607" w14:textId="77777777" w:rsidR="00E14BF5" w:rsidRPr="00B7307A" w:rsidRDefault="00E14BF5" w:rsidP="00E14BF5">
            <w:pPr>
              <w:tabs>
                <w:tab w:val="left" w:pos="1218"/>
              </w:tabs>
              <w:spacing w:before="20" w:after="20"/>
              <w:jc w:val="center"/>
              <w:rPr>
                <w:rFonts w:ascii="Times New Roman" w:hAnsi="Times New Roman"/>
                <w:sz w:val="18"/>
              </w:rPr>
            </w:pPr>
            <w:r>
              <w:rPr>
                <w:rFonts w:ascii="Times New Roman" w:hAnsi="Times New Roman"/>
                <w:sz w:val="18"/>
              </w:rPr>
              <w:t>80-89%</w:t>
            </w:r>
          </w:p>
        </w:tc>
        <w:tc>
          <w:tcPr>
            <w:tcW w:w="6390" w:type="dxa"/>
            <w:gridSpan w:val="27"/>
            <w:vAlign w:val="center"/>
          </w:tcPr>
          <w:p w14:paraId="61F1BEF5" w14:textId="77777777" w:rsidR="00E14BF5" w:rsidRPr="00E9767E" w:rsidRDefault="00E14BF5" w:rsidP="00E14BF5">
            <w:pPr>
              <w:tabs>
                <w:tab w:val="left" w:pos="1218"/>
              </w:tabs>
              <w:spacing w:before="20" w:after="20"/>
              <w:rPr>
                <w:rFonts w:ascii="Times New Roman" w:hAnsi="Times New Roman"/>
                <w:sz w:val="18"/>
              </w:rPr>
            </w:pPr>
            <w:r w:rsidRPr="00E9767E">
              <w:rPr>
                <w:rFonts w:ascii="Times New Roman" w:hAnsi="Times New Roman"/>
                <w:sz w:val="18"/>
              </w:rPr>
              <w:t>Very good (4)</w:t>
            </w:r>
          </w:p>
        </w:tc>
      </w:tr>
      <w:tr w:rsidR="00E14BF5" w:rsidRPr="00E9767E" w14:paraId="11A1B350" w14:textId="77777777" w:rsidTr="00B4397F">
        <w:tc>
          <w:tcPr>
            <w:tcW w:w="1801" w:type="dxa"/>
            <w:vMerge/>
            <w:shd w:val="clear" w:color="auto" w:fill="F2F2F2"/>
          </w:tcPr>
          <w:p w14:paraId="7B3ADBC6" w14:textId="77777777" w:rsidR="00E14BF5" w:rsidRPr="00E9767E" w:rsidRDefault="00E14BF5" w:rsidP="00E14BF5">
            <w:pPr>
              <w:spacing w:before="20" w:after="20"/>
              <w:rPr>
                <w:rFonts w:ascii="Times New Roman" w:hAnsi="Times New Roman"/>
                <w:b/>
                <w:sz w:val="18"/>
              </w:rPr>
            </w:pPr>
          </w:p>
        </w:tc>
        <w:tc>
          <w:tcPr>
            <w:tcW w:w="1097" w:type="dxa"/>
            <w:gridSpan w:val="4"/>
            <w:vAlign w:val="center"/>
          </w:tcPr>
          <w:p w14:paraId="1C0E30F2" w14:textId="77777777" w:rsidR="00E14BF5" w:rsidRPr="00B7307A" w:rsidRDefault="00E14BF5" w:rsidP="00E14BF5">
            <w:pPr>
              <w:tabs>
                <w:tab w:val="left" w:pos="1218"/>
              </w:tabs>
              <w:spacing w:before="20" w:after="20"/>
              <w:jc w:val="center"/>
              <w:rPr>
                <w:rFonts w:ascii="Times New Roman" w:hAnsi="Times New Roman"/>
                <w:sz w:val="18"/>
              </w:rPr>
            </w:pPr>
            <w:r>
              <w:rPr>
                <w:rFonts w:ascii="Times New Roman" w:hAnsi="Times New Roman"/>
                <w:sz w:val="18"/>
              </w:rPr>
              <w:t>above 90%</w:t>
            </w:r>
          </w:p>
        </w:tc>
        <w:tc>
          <w:tcPr>
            <w:tcW w:w="6390" w:type="dxa"/>
            <w:gridSpan w:val="27"/>
            <w:vAlign w:val="center"/>
          </w:tcPr>
          <w:p w14:paraId="67786AAF" w14:textId="77777777" w:rsidR="00E14BF5" w:rsidRPr="00E9767E" w:rsidRDefault="00E14BF5" w:rsidP="00E14BF5">
            <w:pPr>
              <w:tabs>
                <w:tab w:val="left" w:pos="1218"/>
              </w:tabs>
              <w:spacing w:before="20" w:after="20"/>
              <w:rPr>
                <w:rFonts w:ascii="Times New Roman" w:hAnsi="Times New Roman"/>
                <w:sz w:val="18"/>
              </w:rPr>
            </w:pPr>
            <w:r w:rsidRPr="00E9767E">
              <w:rPr>
                <w:rFonts w:ascii="Times New Roman" w:hAnsi="Times New Roman"/>
                <w:sz w:val="18"/>
              </w:rPr>
              <w:t>Excellent (5)</w:t>
            </w:r>
          </w:p>
        </w:tc>
      </w:tr>
      <w:tr w:rsidR="00E14BF5" w:rsidRPr="00E9767E" w14:paraId="55BBA96B" w14:textId="77777777" w:rsidTr="00B4397F">
        <w:tc>
          <w:tcPr>
            <w:tcW w:w="1801" w:type="dxa"/>
            <w:shd w:val="clear" w:color="auto" w:fill="F2F2F2"/>
          </w:tcPr>
          <w:p w14:paraId="0368C195" w14:textId="77777777" w:rsidR="00E14BF5" w:rsidRPr="00E9767E" w:rsidRDefault="00E14BF5" w:rsidP="00E14BF5">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1"/>
            <w:vAlign w:val="center"/>
          </w:tcPr>
          <w:p w14:paraId="64D72979"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14:paraId="2D5EF793"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14:paraId="2F4C9C78"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14:paraId="291B67CF"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14:paraId="1B6A3D3A" w14:textId="77777777" w:rsidR="00E14BF5" w:rsidRPr="00E9767E" w:rsidRDefault="00E14BF5" w:rsidP="00E14BF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E14BF5" w:rsidRPr="00E9767E" w14:paraId="422EEDFA" w14:textId="77777777" w:rsidTr="00B4397F">
        <w:tc>
          <w:tcPr>
            <w:tcW w:w="1801" w:type="dxa"/>
            <w:shd w:val="clear" w:color="auto" w:fill="F2F2F2"/>
          </w:tcPr>
          <w:p w14:paraId="1B5F556D" w14:textId="77777777" w:rsidR="00E14BF5" w:rsidRPr="00E9767E" w:rsidRDefault="00E14BF5" w:rsidP="00E14BF5">
            <w:pPr>
              <w:spacing w:before="20" w:after="20"/>
              <w:rPr>
                <w:rFonts w:ascii="Times New Roman" w:hAnsi="Times New Roman"/>
                <w:b/>
                <w:sz w:val="18"/>
              </w:rPr>
            </w:pPr>
            <w:r w:rsidRPr="00E9767E">
              <w:rPr>
                <w:rFonts w:ascii="Times New Roman" w:hAnsi="Times New Roman"/>
                <w:b/>
                <w:sz w:val="18"/>
              </w:rPr>
              <w:t>Note /Other</w:t>
            </w:r>
          </w:p>
        </w:tc>
        <w:tc>
          <w:tcPr>
            <w:tcW w:w="7487" w:type="dxa"/>
            <w:gridSpan w:val="31"/>
            <w:shd w:val="clear" w:color="auto" w:fill="auto"/>
          </w:tcPr>
          <w:p w14:paraId="335CEB20" w14:textId="77777777" w:rsidR="00E14BF5" w:rsidRPr="00E9767E" w:rsidRDefault="00E14BF5" w:rsidP="00E14BF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14:paraId="0EB4EAC4" w14:textId="77777777" w:rsidR="00E14BF5" w:rsidRPr="00E9767E" w:rsidRDefault="00E14BF5" w:rsidP="00E14BF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4D9F2743" w14:textId="77777777" w:rsidR="00E14BF5" w:rsidRPr="00E9767E" w:rsidRDefault="00E14BF5" w:rsidP="00E14BF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14:paraId="6DB208CF" w14:textId="77777777" w:rsidR="00E14BF5" w:rsidRPr="00E9767E" w:rsidRDefault="00E14BF5" w:rsidP="00E14BF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 various forms of fraud such as the use or possession of books, notes, data, electronic gadgets or </w:t>
            </w:r>
            <w:r w:rsidRPr="00E9767E">
              <w:rPr>
                <w:rFonts w:ascii="Times New Roman" w:eastAsia="MS Gothic" w:hAnsi="Times New Roman"/>
                <w:sz w:val="18"/>
              </w:rPr>
              <w:lastRenderedPageBreak/>
              <w:t>other aids during examinations, except when permitted;</w:t>
            </w:r>
          </w:p>
          <w:p w14:paraId="6208D460" w14:textId="77777777" w:rsidR="00E14BF5" w:rsidRPr="00E9767E" w:rsidRDefault="00E14BF5" w:rsidP="00E14BF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07C8455D" w14:textId="77777777" w:rsidR="00E14BF5" w:rsidRPr="00E9767E" w:rsidRDefault="00E14BF5" w:rsidP="00E14BF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w:t>
            </w:r>
            <w:proofErr w:type="gramStart"/>
            <w:r w:rsidRPr="00E9767E">
              <w:rPr>
                <w:rFonts w:ascii="Times New Roman" w:eastAsia="MS Gothic" w:hAnsi="Times New Roman"/>
                <w:sz w:val="18"/>
              </w:rPr>
              <w:t>violations</w:t>
            </w:r>
            <w:proofErr w:type="gramEnd"/>
            <w:r w:rsidRPr="00E9767E">
              <w:rPr>
                <w:rFonts w:ascii="Times New Roman" w:eastAsia="MS Gothic" w:hAnsi="Times New Roman"/>
                <w:sz w:val="18"/>
              </w:rPr>
              <w:t xml:space="preserve">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14:paraId="2919B623" w14:textId="77777777" w:rsidR="00E14BF5" w:rsidRPr="00E9767E" w:rsidRDefault="00E14BF5" w:rsidP="00E14BF5">
            <w:pPr>
              <w:tabs>
                <w:tab w:val="left" w:pos="1218"/>
              </w:tabs>
              <w:spacing w:before="20" w:after="20"/>
              <w:jc w:val="both"/>
              <w:rPr>
                <w:rFonts w:ascii="Times New Roman" w:eastAsia="MS Gothic" w:hAnsi="Times New Roman"/>
                <w:sz w:val="18"/>
              </w:rPr>
            </w:pPr>
          </w:p>
          <w:p w14:paraId="5A6D1CC7" w14:textId="77777777" w:rsidR="00E14BF5" w:rsidRPr="00E9767E" w:rsidRDefault="00E14BF5" w:rsidP="00E14BF5">
            <w:pPr>
              <w:tabs>
                <w:tab w:val="left" w:pos="1218"/>
              </w:tabs>
              <w:spacing w:before="20" w:after="20"/>
              <w:jc w:val="both"/>
              <w:rPr>
                <w:rFonts w:ascii="Times New Roman" w:eastAsia="MS Gothic" w:hAnsi="Times New Roman"/>
                <w:sz w:val="18"/>
              </w:rPr>
            </w:pPr>
          </w:p>
          <w:p w14:paraId="26F5E3BF" w14:textId="77777777" w:rsidR="00E14BF5" w:rsidRPr="00E9767E" w:rsidRDefault="00E14BF5" w:rsidP="00E14BF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tc>
      </w:tr>
    </w:tbl>
    <w:p w14:paraId="1D6C76A0" w14:textId="77777777" w:rsidR="00794496" w:rsidRPr="00E9767E" w:rsidRDefault="00794496">
      <w:pPr>
        <w:rPr>
          <w:rFonts w:ascii="Georgia" w:hAnsi="Georgia"/>
          <w:sz w:val="24"/>
        </w:rPr>
      </w:pPr>
    </w:p>
    <w:sectPr w:rsidR="00794496" w:rsidRPr="00E9767E"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B124" w14:textId="77777777" w:rsidR="006B5A6C" w:rsidRDefault="006B5A6C" w:rsidP="009947BA">
      <w:pPr>
        <w:spacing w:before="0" w:after="0"/>
      </w:pPr>
      <w:r>
        <w:separator/>
      </w:r>
    </w:p>
  </w:endnote>
  <w:endnote w:type="continuationSeparator" w:id="0">
    <w:p w14:paraId="3E90C32F" w14:textId="77777777" w:rsidR="006B5A6C" w:rsidRDefault="006B5A6C"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8347" w14:textId="77777777" w:rsidR="006B5A6C" w:rsidRDefault="006B5A6C" w:rsidP="009947BA">
      <w:pPr>
        <w:spacing w:before="0" w:after="0"/>
      </w:pPr>
      <w:r>
        <w:separator/>
      </w:r>
    </w:p>
  </w:footnote>
  <w:footnote w:type="continuationSeparator" w:id="0">
    <w:p w14:paraId="7D76066C" w14:textId="77777777" w:rsidR="006B5A6C" w:rsidRDefault="006B5A6C"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7272" w14:textId="77777777" w:rsidR="00BE0FFD" w:rsidRPr="001B3A0D" w:rsidRDefault="006B5A6C" w:rsidP="0079745E">
    <w:pPr>
      <w:pStyle w:val="Naslov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w:pict w14:anchorId="43F37F1F">
        <v:rect id="Rectangle 2" o:spid="_x0000_s2049" style="position:absolute;left:0;text-align:left;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6F60A1CC" w14:textId="77777777" w:rsidR="00BE0FFD" w:rsidRDefault="00270C50" w:rsidP="0079745E">
                <w:r>
                  <w:rPr>
                    <w:noProof/>
                    <w:lang w:val="hr-HR" w:eastAsia="hr-HR"/>
                  </w:rPr>
                  <w:drawing>
                    <wp:inline distT="0" distB="0" distL="0" distR="0" wp14:anchorId="47F7350A" wp14:editId="71BA923A">
                      <wp:extent cx="974090" cy="8077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4090" cy="807720"/>
                              </a:xfrm>
                              <a:prstGeom prst="rect">
                                <a:avLst/>
                              </a:prstGeom>
                              <a:noFill/>
                              <a:ln w="9525">
                                <a:noFill/>
                                <a:miter lim="800000"/>
                                <a:headEnd/>
                                <a:tailEnd/>
                              </a:ln>
                            </pic:spPr>
                          </pic:pic>
                        </a:graphicData>
                      </a:graphic>
                    </wp:inline>
                  </w:drawing>
                </w:r>
              </w:p>
            </w:txbxContent>
          </v:textbox>
        </v:rect>
      </w:pict>
    </w:r>
    <w:r w:rsidR="00BE0FFD">
      <w:rPr>
        <w:rFonts w:ascii="Georgia" w:hAnsi="Georgia"/>
        <w:sz w:val="22"/>
      </w:rPr>
      <w:t>UNIVERSITY OF ZADAR</w:t>
    </w:r>
    <w:r w:rsidR="00BE0FFD" w:rsidRPr="001B3A0D">
      <w:rPr>
        <w:rFonts w:ascii="Georgia" w:hAnsi="Georgia"/>
        <w:sz w:val="22"/>
      </w:rPr>
      <w:tab/>
    </w:r>
    <w:r w:rsidR="00BE0FFD" w:rsidRPr="001B3A0D">
      <w:rPr>
        <w:rFonts w:ascii="Georgia" w:hAnsi="Georgia"/>
        <w:sz w:val="22"/>
      </w:rPr>
      <w:tab/>
    </w:r>
  </w:p>
  <w:p w14:paraId="5F713237" w14:textId="77777777" w:rsidR="00BE0FFD" w:rsidRPr="001B3A0D" w:rsidRDefault="00BE0FFD" w:rsidP="0079745E">
    <w:pPr>
      <w:pStyle w:val="Naslov2"/>
      <w:tabs>
        <w:tab w:val="left" w:pos="1418"/>
      </w:tabs>
      <w:spacing w:before="0" w:beforeAutospacing="0" w:after="0" w:afterAutospacing="0"/>
      <w:ind w:left="1559" w:right="-142"/>
      <w:rPr>
        <w:rFonts w:ascii="Georgia" w:hAnsi="Georgia"/>
        <w:b w:val="0"/>
        <w:bCs w:val="0"/>
        <w:sz w:val="22"/>
      </w:rPr>
    </w:pPr>
    <w:proofErr w:type="gramStart"/>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proofErr w:type="gramEnd"/>
    <w:r>
      <w:rPr>
        <w:rFonts w:ascii="Georgia" w:hAnsi="Georgia"/>
        <w:sz w:val="22"/>
      </w:rPr>
      <w:t xml:space="preserve"> </w:t>
    </w:r>
    <w:r w:rsidRPr="001B3A0D">
      <w:rPr>
        <w:rFonts w:ascii="Georgia" w:hAnsi="Georgia"/>
        <w:sz w:val="22"/>
      </w:rPr>
      <w:t xml:space="preserve"> IADERTINA </w:t>
    </w:r>
  </w:p>
  <w:p w14:paraId="14A047AB" w14:textId="77777777" w:rsidR="00BE0FFD" w:rsidRPr="001B3A0D" w:rsidRDefault="00BE0FF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14:paraId="63EA1CDF" w14:textId="77777777" w:rsidR="00BE0FFD" w:rsidRDefault="00BE0FFD" w:rsidP="0079745E">
    <w:pPr>
      <w:pStyle w:val="Zaglavlje"/>
    </w:pPr>
  </w:p>
  <w:p w14:paraId="2762883B" w14:textId="77777777" w:rsidR="00BE0FFD" w:rsidRDefault="00BE0FFD">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496"/>
    <w:rsid w:val="0001045D"/>
    <w:rsid w:val="00026336"/>
    <w:rsid w:val="00033CBD"/>
    <w:rsid w:val="000607AD"/>
    <w:rsid w:val="000763BB"/>
    <w:rsid w:val="000A3B75"/>
    <w:rsid w:val="000A685E"/>
    <w:rsid w:val="000A790E"/>
    <w:rsid w:val="000C0578"/>
    <w:rsid w:val="000C17CF"/>
    <w:rsid w:val="000E471D"/>
    <w:rsid w:val="000F3DFA"/>
    <w:rsid w:val="000F439C"/>
    <w:rsid w:val="000F7E17"/>
    <w:rsid w:val="0010332B"/>
    <w:rsid w:val="00132629"/>
    <w:rsid w:val="001443A2"/>
    <w:rsid w:val="00150B32"/>
    <w:rsid w:val="001821A6"/>
    <w:rsid w:val="0018658C"/>
    <w:rsid w:val="00197510"/>
    <w:rsid w:val="001A710D"/>
    <w:rsid w:val="001C57B5"/>
    <w:rsid w:val="00211581"/>
    <w:rsid w:val="00217670"/>
    <w:rsid w:val="0022722C"/>
    <w:rsid w:val="00270C50"/>
    <w:rsid w:val="0028545A"/>
    <w:rsid w:val="0028624E"/>
    <w:rsid w:val="002A72C3"/>
    <w:rsid w:val="002B31F4"/>
    <w:rsid w:val="002D229E"/>
    <w:rsid w:val="002D7593"/>
    <w:rsid w:val="002E1CE6"/>
    <w:rsid w:val="002E6BEB"/>
    <w:rsid w:val="002F2D22"/>
    <w:rsid w:val="00301EC6"/>
    <w:rsid w:val="0030393A"/>
    <w:rsid w:val="00326091"/>
    <w:rsid w:val="00342D63"/>
    <w:rsid w:val="00347ADF"/>
    <w:rsid w:val="00350F5F"/>
    <w:rsid w:val="00357643"/>
    <w:rsid w:val="00371634"/>
    <w:rsid w:val="00386E9C"/>
    <w:rsid w:val="00393964"/>
    <w:rsid w:val="003A3E41"/>
    <w:rsid w:val="003A3FA8"/>
    <w:rsid w:val="003D5EA5"/>
    <w:rsid w:val="003F11B6"/>
    <w:rsid w:val="003F17B8"/>
    <w:rsid w:val="004143D8"/>
    <w:rsid w:val="00453362"/>
    <w:rsid w:val="00461219"/>
    <w:rsid w:val="00470F6D"/>
    <w:rsid w:val="0047188D"/>
    <w:rsid w:val="00483BC3"/>
    <w:rsid w:val="004923F4"/>
    <w:rsid w:val="004B553E"/>
    <w:rsid w:val="00533D12"/>
    <w:rsid w:val="005353ED"/>
    <w:rsid w:val="005514C3"/>
    <w:rsid w:val="00560CCB"/>
    <w:rsid w:val="005A6660"/>
    <w:rsid w:val="005D3518"/>
    <w:rsid w:val="005D6AE8"/>
    <w:rsid w:val="005E1668"/>
    <w:rsid w:val="005E6888"/>
    <w:rsid w:val="005F6E0B"/>
    <w:rsid w:val="006006C4"/>
    <w:rsid w:val="00611479"/>
    <w:rsid w:val="00616BEE"/>
    <w:rsid w:val="0062328F"/>
    <w:rsid w:val="006330E0"/>
    <w:rsid w:val="006478F1"/>
    <w:rsid w:val="00684BBC"/>
    <w:rsid w:val="006910BB"/>
    <w:rsid w:val="0069603F"/>
    <w:rsid w:val="00696065"/>
    <w:rsid w:val="006B4920"/>
    <w:rsid w:val="006B5A6C"/>
    <w:rsid w:val="00700D7A"/>
    <w:rsid w:val="007210C5"/>
    <w:rsid w:val="007361E7"/>
    <w:rsid w:val="007368EB"/>
    <w:rsid w:val="00780818"/>
    <w:rsid w:val="0078125F"/>
    <w:rsid w:val="00785CAA"/>
    <w:rsid w:val="00794496"/>
    <w:rsid w:val="007967CC"/>
    <w:rsid w:val="0079745E"/>
    <w:rsid w:val="00797B40"/>
    <w:rsid w:val="007C43A4"/>
    <w:rsid w:val="007D4D2D"/>
    <w:rsid w:val="007E2785"/>
    <w:rsid w:val="007F0559"/>
    <w:rsid w:val="00811E11"/>
    <w:rsid w:val="0083622B"/>
    <w:rsid w:val="00865776"/>
    <w:rsid w:val="00874D5D"/>
    <w:rsid w:val="008750BD"/>
    <w:rsid w:val="00891C60"/>
    <w:rsid w:val="008942F0"/>
    <w:rsid w:val="008A3541"/>
    <w:rsid w:val="008B4236"/>
    <w:rsid w:val="008C6E72"/>
    <w:rsid w:val="008D0CCF"/>
    <w:rsid w:val="008D45DB"/>
    <w:rsid w:val="008E32EB"/>
    <w:rsid w:val="0090214F"/>
    <w:rsid w:val="009032E1"/>
    <w:rsid w:val="009163E6"/>
    <w:rsid w:val="00931820"/>
    <w:rsid w:val="00970EA3"/>
    <w:rsid w:val="009760E8"/>
    <w:rsid w:val="009947BA"/>
    <w:rsid w:val="00996588"/>
    <w:rsid w:val="00997F41"/>
    <w:rsid w:val="009A0DF8"/>
    <w:rsid w:val="009A284F"/>
    <w:rsid w:val="009C56B1"/>
    <w:rsid w:val="009D5226"/>
    <w:rsid w:val="009E2FD4"/>
    <w:rsid w:val="00A00D2B"/>
    <w:rsid w:val="00A01CE1"/>
    <w:rsid w:val="00A25343"/>
    <w:rsid w:val="00A428D0"/>
    <w:rsid w:val="00A72A12"/>
    <w:rsid w:val="00A9132B"/>
    <w:rsid w:val="00AA1A5A"/>
    <w:rsid w:val="00AD23FB"/>
    <w:rsid w:val="00AF51C6"/>
    <w:rsid w:val="00B07E9E"/>
    <w:rsid w:val="00B26498"/>
    <w:rsid w:val="00B27D65"/>
    <w:rsid w:val="00B379C6"/>
    <w:rsid w:val="00B4202A"/>
    <w:rsid w:val="00B438CD"/>
    <w:rsid w:val="00B4397F"/>
    <w:rsid w:val="00B612F8"/>
    <w:rsid w:val="00B61EF0"/>
    <w:rsid w:val="00B652FB"/>
    <w:rsid w:val="00B71A57"/>
    <w:rsid w:val="00B7307A"/>
    <w:rsid w:val="00BD18F3"/>
    <w:rsid w:val="00BD5703"/>
    <w:rsid w:val="00BE0FFD"/>
    <w:rsid w:val="00C02454"/>
    <w:rsid w:val="00C3477B"/>
    <w:rsid w:val="00C66E84"/>
    <w:rsid w:val="00C7328F"/>
    <w:rsid w:val="00C85956"/>
    <w:rsid w:val="00C9733D"/>
    <w:rsid w:val="00CA3783"/>
    <w:rsid w:val="00CB23F4"/>
    <w:rsid w:val="00CC101B"/>
    <w:rsid w:val="00CC7240"/>
    <w:rsid w:val="00CD2B00"/>
    <w:rsid w:val="00CF5EFB"/>
    <w:rsid w:val="00D12470"/>
    <w:rsid w:val="00D136E4"/>
    <w:rsid w:val="00D14782"/>
    <w:rsid w:val="00D15D69"/>
    <w:rsid w:val="00D313BD"/>
    <w:rsid w:val="00D34223"/>
    <w:rsid w:val="00D5334D"/>
    <w:rsid w:val="00D5523D"/>
    <w:rsid w:val="00D7394D"/>
    <w:rsid w:val="00D90923"/>
    <w:rsid w:val="00D944DF"/>
    <w:rsid w:val="00DD110C"/>
    <w:rsid w:val="00DE6D53"/>
    <w:rsid w:val="00E03046"/>
    <w:rsid w:val="00E06E39"/>
    <w:rsid w:val="00E07D73"/>
    <w:rsid w:val="00E14BF5"/>
    <w:rsid w:val="00E17D18"/>
    <w:rsid w:val="00E23DFC"/>
    <w:rsid w:val="00E30E67"/>
    <w:rsid w:val="00E9767E"/>
    <w:rsid w:val="00EA4B28"/>
    <w:rsid w:val="00ED4262"/>
    <w:rsid w:val="00EF38B6"/>
    <w:rsid w:val="00F018D3"/>
    <w:rsid w:val="00F02A8F"/>
    <w:rsid w:val="00F02B5A"/>
    <w:rsid w:val="00F20A28"/>
    <w:rsid w:val="00F33614"/>
    <w:rsid w:val="00F504CA"/>
    <w:rsid w:val="00F513E0"/>
    <w:rsid w:val="00F566DA"/>
    <w:rsid w:val="00F60D48"/>
    <w:rsid w:val="00F84F5E"/>
    <w:rsid w:val="00FA505E"/>
    <w:rsid w:val="00FC2198"/>
    <w:rsid w:val="00FC283E"/>
    <w:rsid w:val="00FF5D1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68AAE8"/>
  <w15:docId w15:val="{0A0E0C0C-D762-4614-B45A-B8A5CC8B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basedOn w:val="Zadanifontodlomka"/>
    <w:link w:val="Tekstfusnote"/>
    <w:uiPriority w:val="99"/>
    <w:semiHidden/>
    <w:rsid w:val="004923F4"/>
    <w:rPr>
      <w:sz w:val="20"/>
      <w:szCs w:val="20"/>
    </w:rPr>
  </w:style>
  <w:style w:type="character" w:styleId="Referencafusnote">
    <w:name w:val="footnote reference"/>
    <w:basedOn w:val="Zadanifontodlomka"/>
    <w:uiPriority w:val="99"/>
    <w:semiHidden/>
    <w:unhideWhenUsed/>
    <w:rsid w:val="004923F4"/>
    <w:rPr>
      <w:vertAlign w:val="superscript"/>
    </w:rPr>
  </w:style>
  <w:style w:type="character" w:customStyle="1" w:styleId="citationbook">
    <w:name w:val="citation book"/>
    <w:basedOn w:val="Zadanifontodlomka"/>
    <w:rsid w:val="00FA505E"/>
  </w:style>
  <w:style w:type="paragraph" w:customStyle="1" w:styleId="Default">
    <w:name w:val="Default"/>
    <w:rsid w:val="002E6BE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BBB48-C0B6-4D77-8FCD-2386C768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Nataša</cp:lastModifiedBy>
  <cp:revision>13</cp:revision>
  <cp:lastPrinted>2019-09-06T13:00:00Z</cp:lastPrinted>
  <dcterms:created xsi:type="dcterms:W3CDTF">2019-09-21T16:56:00Z</dcterms:created>
  <dcterms:modified xsi:type="dcterms:W3CDTF">2024-02-06T14:04:00Z</dcterms:modified>
</cp:coreProperties>
</file>